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4B" w:rsidRPr="00D51891" w:rsidRDefault="00B7394B" w:rsidP="00B7394B">
      <w:pPr>
        <w:pStyle w:val="berschrift1"/>
        <w:jc w:val="left"/>
      </w:pPr>
      <w:r>
        <w:rPr>
          <w:rFonts w:ascii="Arial" w:hAnsi="Arial"/>
          <w:sz w:val="20"/>
          <w:szCs w:val="20"/>
        </w:rPr>
        <w:t>Presse</w:t>
      </w:r>
      <w:r w:rsidR="00F775C7">
        <w:rPr>
          <w:rFonts w:ascii="Arial" w:hAnsi="Arial"/>
          <w:sz w:val="20"/>
          <w:szCs w:val="20"/>
        </w:rPr>
        <w:t>mitteilung</w:t>
      </w:r>
      <w:r>
        <w:rPr>
          <w:rFonts w:ascii="Arial" w:hAnsi="Arial"/>
          <w:sz w:val="20"/>
          <w:szCs w:val="20"/>
        </w:rPr>
        <w:br/>
      </w:r>
      <w:r>
        <w:rPr>
          <w:rFonts w:ascii="Arial" w:hAnsi="Arial"/>
          <w:sz w:val="20"/>
          <w:szCs w:val="20"/>
        </w:rPr>
        <w:br/>
      </w:r>
      <w:r w:rsidR="00145240">
        <w:rPr>
          <w:b/>
        </w:rPr>
        <w:t>Drei neue Professoren</w:t>
      </w:r>
      <w:r w:rsidR="005D07D2">
        <w:rPr>
          <w:b/>
        </w:rPr>
        <w:br/>
      </w:r>
      <w:r w:rsidR="00113450">
        <w:t>Eine Sprachwissenschaftlerin, ein Geo- und ein</w:t>
      </w:r>
      <w:r w:rsidR="00BA64E4">
        <w:t xml:space="preserve"> Politik</w:t>
      </w:r>
      <w:r w:rsidR="00113450">
        <w:t xml:space="preserve">wissenschaftler </w:t>
      </w:r>
      <w:r w:rsidR="008A783D">
        <w:t xml:space="preserve">forschen </w:t>
      </w:r>
      <w:r w:rsidR="00807F03">
        <w:t>von nun an</w:t>
      </w:r>
      <w:r w:rsidR="008A783D">
        <w:t xml:space="preserve"> in Freiburg</w:t>
      </w:r>
    </w:p>
    <w:p w:rsidR="0011627F" w:rsidRPr="00D51891" w:rsidRDefault="0011627F" w:rsidP="0011627F">
      <w:r w:rsidRPr="00D51891">
        <w:t xml:space="preserve">Prof. Dr. </w:t>
      </w:r>
      <w:r w:rsidRPr="00D51891">
        <w:rPr>
          <w:b/>
        </w:rPr>
        <w:t xml:space="preserve">Antje </w:t>
      </w:r>
      <w:proofErr w:type="spellStart"/>
      <w:r w:rsidRPr="00D51891">
        <w:rPr>
          <w:b/>
        </w:rPr>
        <w:t>Dammel</w:t>
      </w:r>
      <w:proofErr w:type="spellEnd"/>
      <w:r w:rsidRPr="00D51891">
        <w:t xml:space="preserve"> ist seit Dezember 2015 Professorin für Germanistische Linguistik mit Schwerpunkt Variation und Wandel</w:t>
      </w:r>
      <w:r>
        <w:t xml:space="preserve"> an der Philologischen Fakultät</w:t>
      </w:r>
      <w:r w:rsidR="00145240">
        <w:t>.</w:t>
      </w:r>
    </w:p>
    <w:p w:rsidR="0011627F" w:rsidRPr="00D51891" w:rsidRDefault="0011627F" w:rsidP="0011627F"/>
    <w:p w:rsidR="0011627F" w:rsidRPr="00D51891" w:rsidRDefault="0011627F" w:rsidP="0011627F">
      <w:proofErr w:type="spellStart"/>
      <w:r w:rsidRPr="00D51891">
        <w:rPr>
          <w:szCs w:val="20"/>
        </w:rPr>
        <w:t>Dammel</w:t>
      </w:r>
      <w:proofErr w:type="spellEnd"/>
      <w:r w:rsidRPr="00D51891">
        <w:rPr>
          <w:szCs w:val="20"/>
        </w:rPr>
        <w:t xml:space="preserve"> untersucht, nach welchen Prinzipien </w:t>
      </w:r>
      <w:r>
        <w:rPr>
          <w:szCs w:val="20"/>
        </w:rPr>
        <w:t xml:space="preserve">Sprache variieren und </w:t>
      </w:r>
      <w:r>
        <w:rPr>
          <w:rFonts w:cs="Arial"/>
          <w:szCs w:val="20"/>
        </w:rPr>
        <w:t>sich</w:t>
      </w:r>
      <w:r w:rsidRPr="00D51891">
        <w:rPr>
          <w:rFonts w:cs="Arial"/>
          <w:szCs w:val="20"/>
        </w:rPr>
        <w:t xml:space="preserve"> verändern kann. Das erforscht sie auf</w:t>
      </w:r>
      <w:r>
        <w:rPr>
          <w:rFonts w:cs="Arial"/>
          <w:szCs w:val="20"/>
        </w:rPr>
        <w:t xml:space="preserve"> allen</w:t>
      </w:r>
      <w:r w:rsidRPr="00D51891">
        <w:rPr>
          <w:rFonts w:cs="Arial"/>
          <w:szCs w:val="20"/>
        </w:rPr>
        <w:t xml:space="preserve"> Ebene</w:t>
      </w:r>
      <w:r>
        <w:rPr>
          <w:rFonts w:cs="Arial"/>
          <w:szCs w:val="20"/>
        </w:rPr>
        <w:t>n</w:t>
      </w:r>
      <w:r w:rsidRPr="00D51891">
        <w:rPr>
          <w:rFonts w:cs="Arial"/>
          <w:szCs w:val="20"/>
        </w:rPr>
        <w:t xml:space="preserve"> von Grammatik</w:t>
      </w:r>
      <w:r>
        <w:rPr>
          <w:rFonts w:cs="Arial"/>
          <w:szCs w:val="20"/>
        </w:rPr>
        <w:t xml:space="preserve"> bis hin zu </w:t>
      </w:r>
      <w:r w:rsidRPr="00D51891">
        <w:rPr>
          <w:rFonts w:cs="Arial"/>
          <w:szCs w:val="20"/>
        </w:rPr>
        <w:t xml:space="preserve">Text und Diskurs. Da auch Normen und persönliche Einstellungen die Sprachnutzung verändern können, bezieht </w:t>
      </w:r>
      <w:proofErr w:type="spellStart"/>
      <w:r w:rsidRPr="00D51891">
        <w:rPr>
          <w:rFonts w:cs="Arial"/>
          <w:szCs w:val="20"/>
        </w:rPr>
        <w:t>Dammel</w:t>
      </w:r>
      <w:proofErr w:type="spellEnd"/>
      <w:r w:rsidRPr="00D51891">
        <w:rPr>
          <w:rFonts w:cs="Arial"/>
          <w:szCs w:val="20"/>
        </w:rPr>
        <w:t xml:space="preserve"> kulturelle und soziale Faktoren in ihre Forschung </w:t>
      </w:r>
      <w:r>
        <w:rPr>
          <w:rFonts w:cs="Arial"/>
          <w:szCs w:val="20"/>
        </w:rPr>
        <w:t xml:space="preserve">mit </w:t>
      </w:r>
      <w:r w:rsidRPr="00D51891">
        <w:rPr>
          <w:rFonts w:cs="Arial"/>
          <w:szCs w:val="20"/>
        </w:rPr>
        <w:t>ein. Darüber hinaus befasst sie sich mit historischer Pragmatik</w:t>
      </w:r>
      <w:r>
        <w:rPr>
          <w:rFonts w:cs="Arial"/>
          <w:szCs w:val="20"/>
        </w:rPr>
        <w:t>, also der situationsabhängigen Verwendung von Sprache – etwa</w:t>
      </w:r>
      <w:r w:rsidRPr="00D51891">
        <w:rPr>
          <w:rFonts w:cs="Arial"/>
          <w:szCs w:val="20"/>
        </w:rPr>
        <w:t xml:space="preserve"> </w:t>
      </w:r>
      <w:r>
        <w:rPr>
          <w:rFonts w:cs="Arial"/>
          <w:szCs w:val="20"/>
        </w:rPr>
        <w:t xml:space="preserve">mit dem sprachlichen Aushandeln von Intimität in </w:t>
      </w:r>
      <w:r w:rsidRPr="00D51891">
        <w:rPr>
          <w:rFonts w:cs="Arial"/>
          <w:szCs w:val="20"/>
        </w:rPr>
        <w:t>privaten Liebesbriefen</w:t>
      </w:r>
      <w:r>
        <w:rPr>
          <w:rFonts w:cs="Arial"/>
          <w:szCs w:val="20"/>
        </w:rPr>
        <w:t xml:space="preserve"> des </w:t>
      </w:r>
      <w:r w:rsidRPr="00D51891">
        <w:rPr>
          <w:rFonts w:cs="Arial"/>
          <w:szCs w:val="20"/>
        </w:rPr>
        <w:t>20. Jahrhundert</w:t>
      </w:r>
      <w:r>
        <w:rPr>
          <w:rFonts w:cs="Arial"/>
          <w:szCs w:val="20"/>
        </w:rPr>
        <w:t>s</w:t>
      </w:r>
      <w:r w:rsidRPr="00D51891">
        <w:rPr>
          <w:rFonts w:cs="Arial"/>
          <w:szCs w:val="20"/>
        </w:rPr>
        <w:t xml:space="preserve">. </w:t>
      </w:r>
      <w:r>
        <w:rPr>
          <w:rFonts w:cs="Arial"/>
          <w:szCs w:val="20"/>
        </w:rPr>
        <w:t xml:space="preserve">Außerdem </w:t>
      </w:r>
      <w:r w:rsidRPr="00D51891">
        <w:rPr>
          <w:rFonts w:cs="Arial"/>
          <w:szCs w:val="20"/>
        </w:rPr>
        <w:t>untersucht</w:t>
      </w:r>
      <w:r>
        <w:rPr>
          <w:rFonts w:cs="Arial"/>
          <w:szCs w:val="20"/>
        </w:rPr>
        <w:t xml:space="preserve"> </w:t>
      </w:r>
      <w:proofErr w:type="spellStart"/>
      <w:r>
        <w:rPr>
          <w:rFonts w:cs="Arial"/>
          <w:szCs w:val="20"/>
        </w:rPr>
        <w:t>Dammel</w:t>
      </w:r>
      <w:proofErr w:type="spellEnd"/>
      <w:r w:rsidRPr="00D51891">
        <w:rPr>
          <w:rFonts w:cs="Arial"/>
          <w:szCs w:val="20"/>
        </w:rPr>
        <w:t xml:space="preserve"> die </w:t>
      </w:r>
      <w:r w:rsidRPr="00D51891">
        <w:rPr>
          <w:szCs w:val="20"/>
        </w:rPr>
        <w:t xml:space="preserve">grammatischen Eigenschaften von Namen und </w:t>
      </w:r>
      <w:r>
        <w:rPr>
          <w:szCs w:val="20"/>
        </w:rPr>
        <w:t>wie diese sozial eingeordnet werden</w:t>
      </w:r>
      <w:r w:rsidRPr="00D51891">
        <w:rPr>
          <w:szCs w:val="20"/>
        </w:rPr>
        <w:t>. Zum Beispiel beleuchtet sie die Benennung von Haus- und Nutztieren.</w:t>
      </w:r>
    </w:p>
    <w:p w:rsidR="0011627F" w:rsidRPr="00D51891" w:rsidRDefault="0011627F" w:rsidP="0011627F"/>
    <w:p w:rsidR="0011627F" w:rsidRPr="00D51891" w:rsidRDefault="0011627F" w:rsidP="0011627F">
      <w:proofErr w:type="spellStart"/>
      <w:r w:rsidRPr="00D51891">
        <w:t>Dammel</w:t>
      </w:r>
      <w:proofErr w:type="spellEnd"/>
      <w:r w:rsidRPr="00D51891">
        <w:t xml:space="preserve"> studierte an der Universität Mainz Deutsche Philologie und Vergleichende Sprachwissenschaft. Sie promovierte dort 2009 und hatte von 2010 bis 2015 die Juniorprofessur für Historische Sprachwissenschaft des Deutschen inne. Währenddessen vertrat sie Professuren in Göttingen, Münster und Freiburg. </w:t>
      </w:r>
      <w:r>
        <w:t>An</w:t>
      </w:r>
      <w:r w:rsidRPr="00D51891">
        <w:t xml:space="preserve"> der </w:t>
      </w:r>
      <w:r>
        <w:t>Albert-Ludwigs-Universität</w:t>
      </w:r>
      <w:r w:rsidRPr="00D51891">
        <w:t xml:space="preserve"> </w:t>
      </w:r>
      <w:r w:rsidRPr="00D51891">
        <w:rPr>
          <w:rFonts w:cs="Arial"/>
          <w:szCs w:val="20"/>
        </w:rPr>
        <w:t xml:space="preserve">wird </w:t>
      </w:r>
      <w:r>
        <w:rPr>
          <w:rFonts w:cs="Arial"/>
          <w:szCs w:val="20"/>
        </w:rPr>
        <w:t xml:space="preserve">sie </w:t>
      </w:r>
      <w:r w:rsidRPr="00D51891">
        <w:rPr>
          <w:rFonts w:cs="Arial"/>
          <w:szCs w:val="20"/>
        </w:rPr>
        <w:t>die Forschungsstelle „Sprachvariation in Baden-Württemberg“ mitbetreuen.</w:t>
      </w:r>
    </w:p>
    <w:p w:rsidR="0011627F" w:rsidRPr="00D51891" w:rsidRDefault="0011627F" w:rsidP="0011627F"/>
    <w:p w:rsidR="00C94E01" w:rsidRPr="00434151" w:rsidRDefault="004C4A71" w:rsidP="0011627F">
      <w:pPr>
        <w:rPr>
          <w:color w:val="1F497D" w:themeColor="text2"/>
          <w:u w:val="single"/>
        </w:rPr>
      </w:pPr>
      <w:hyperlink r:id="rId9" w:history="1">
        <w:r w:rsidR="0011627F" w:rsidRPr="00434151">
          <w:rPr>
            <w:rStyle w:val="Hyperlink"/>
            <w:color w:val="1F497D" w:themeColor="text2"/>
            <w:u w:val="single"/>
          </w:rPr>
          <w:t>https://portal.uni-freiburg.de/sdd/personen/copy%20of%20dammel</w:t>
        </w:r>
      </w:hyperlink>
    </w:p>
    <w:p w:rsidR="00C77D8C" w:rsidRDefault="00C77D8C" w:rsidP="00520D9F"/>
    <w:p w:rsidR="00606E7E" w:rsidRPr="00606E7E" w:rsidRDefault="0011627F" w:rsidP="00606E7E">
      <w:r>
        <w:t xml:space="preserve">Prof. Dr. </w:t>
      </w:r>
      <w:r>
        <w:rPr>
          <w:b/>
        </w:rPr>
        <w:t xml:space="preserve">David </w:t>
      </w:r>
      <w:proofErr w:type="spellStart"/>
      <w:r>
        <w:rPr>
          <w:b/>
        </w:rPr>
        <w:t>Dolej</w:t>
      </w:r>
      <w:proofErr w:type="spellEnd"/>
      <w:r>
        <w:rPr>
          <w:b/>
          <w:lang w:val="cs-CZ"/>
        </w:rPr>
        <w:t>š</w:t>
      </w:r>
      <w:r>
        <w:rPr>
          <w:lang w:val="cs-CZ"/>
        </w:rPr>
        <w:t xml:space="preserve"> ist seit Januar 2016 Professor für Mineralogie und </w:t>
      </w:r>
      <w:r w:rsidRPr="00606E7E">
        <w:t xml:space="preserve">Petrologie an der </w:t>
      </w:r>
      <w:r>
        <w:t>Fakultät für Umwelt und Natürliche Ressourcen</w:t>
      </w:r>
      <w:r w:rsidRPr="00606E7E">
        <w:t>.</w:t>
      </w:r>
    </w:p>
    <w:p w:rsidR="00606E7E" w:rsidRPr="00606E7E" w:rsidRDefault="00606E7E" w:rsidP="00606E7E"/>
    <w:p w:rsidR="0011627F" w:rsidRDefault="0011627F" w:rsidP="00606E7E">
      <w:proofErr w:type="spellStart"/>
      <w:r>
        <w:t>Dolejš</w:t>
      </w:r>
      <w:proofErr w:type="spellEnd"/>
      <w:r w:rsidDel="002F731B">
        <w:rPr>
          <w:color w:val="000000"/>
        </w:rPr>
        <w:t xml:space="preserve"> </w:t>
      </w:r>
      <w:r>
        <w:rPr>
          <w:color w:val="000000"/>
        </w:rPr>
        <w:t xml:space="preserve">befasst sich mit den Wechselwirkungen zwischen Gesteinen und wässerigen Lösungen im Erdinneren. Diese Vorgänge tragen zur Bildung </w:t>
      </w:r>
      <w:r>
        <w:t xml:space="preserve">nicht erneuerbarer Mineralressourcen bei und sind mögliche Energiequellen. </w:t>
      </w:r>
      <w:proofErr w:type="spellStart"/>
      <w:r>
        <w:t>Dolejš</w:t>
      </w:r>
      <w:proofErr w:type="spellEnd"/>
      <w:r>
        <w:rPr>
          <w:color w:val="000000"/>
        </w:rPr>
        <w:t xml:space="preserve"> versucht, die geologischen Vorgänge zu rekonstruieren, um sie durch die Entwicklung experimenteller Modelle vorhersagen zu können. Ein Schwerpunkt liegt darauf, welche chemischen Reaktionen Gesteine und Minerale im Mikro- und Nanobereich eingehen und welche Risiken sich </w:t>
      </w:r>
      <w:r w:rsidRPr="00606E7E">
        <w:t xml:space="preserve">daraus für die moderne und nachhaltige Gesellschaft ergeben. </w:t>
      </w:r>
    </w:p>
    <w:p w:rsidR="00606E7E" w:rsidRDefault="00606E7E" w:rsidP="00606E7E"/>
    <w:p w:rsidR="0011627F" w:rsidRPr="004C4A71" w:rsidRDefault="0011627F" w:rsidP="0011627F">
      <w:proofErr w:type="spellStart"/>
      <w:r>
        <w:t>Dolejš</w:t>
      </w:r>
      <w:proofErr w:type="spellEnd"/>
      <w:r>
        <w:t xml:space="preserve"> studierte</w:t>
      </w:r>
      <w:r>
        <w:rPr>
          <w:iCs/>
        </w:rPr>
        <w:t xml:space="preserve"> Geowissenschaften </w:t>
      </w:r>
      <w:r>
        <w:t xml:space="preserve">an der Karls-Universität in Prag/Tschechien. Anschließend promovierte er 2004 an der McGill-Universität in </w:t>
      </w:r>
      <w:proofErr w:type="spellStart"/>
      <w:r>
        <w:t>Montréal</w:t>
      </w:r>
      <w:proofErr w:type="spellEnd"/>
      <w:r>
        <w:t xml:space="preserve">/Kanada in </w:t>
      </w:r>
      <w:r w:rsidRPr="00F81FDC">
        <w:t>Erdwissenschaften</w:t>
      </w:r>
      <w:r>
        <w:t xml:space="preserve">. Nach einem Aufenthalt am Bayerischen Geoinstitut in Bayreuth wurde er in Prag zum Hochschullehrer ernannt. Dort habilitierte er 2012 in im Fach Geologie (Petrologie) und leitete bis 2013 das Institut für Petrologie und Strukturgeologie. </w:t>
      </w:r>
      <w:r>
        <w:rPr>
          <w:color w:val="000000"/>
        </w:rPr>
        <w:t xml:space="preserve">Seine Forschungen wurden mehrmals mit </w:t>
      </w:r>
      <w:r>
        <w:t>international renommierten Preisen ausgezeichnet</w:t>
      </w:r>
      <w:r w:rsidRPr="004C4A71">
        <w:t>.</w:t>
      </w:r>
    </w:p>
    <w:p w:rsidR="0011627F" w:rsidRPr="004C4A71" w:rsidRDefault="0011627F" w:rsidP="0011627F"/>
    <w:p w:rsidR="0011627F" w:rsidRPr="00434151" w:rsidRDefault="004C4A71" w:rsidP="0011627F">
      <w:pPr>
        <w:rPr>
          <w:rStyle w:val="Hyperlink"/>
          <w:color w:val="1F497D" w:themeColor="text2"/>
          <w:u w:val="single"/>
        </w:rPr>
      </w:pPr>
      <w:hyperlink r:id="rId10" w:history="1">
        <w:r w:rsidR="0011627F" w:rsidRPr="00434151">
          <w:rPr>
            <w:rStyle w:val="Hyperlink"/>
            <w:color w:val="1F497D" w:themeColor="text2"/>
            <w:u w:val="single"/>
          </w:rPr>
          <w:t>www.minpetro.uni-freiburg.de/team/dolejs</w:t>
        </w:r>
      </w:hyperlink>
    </w:p>
    <w:p w:rsidR="0011627F" w:rsidRDefault="0011627F" w:rsidP="0011627F">
      <w:pPr>
        <w:rPr>
          <w:color w:val="000000"/>
        </w:rPr>
      </w:pPr>
    </w:p>
    <w:p w:rsidR="0011627F" w:rsidRDefault="0011627F" w:rsidP="0011627F">
      <w:r>
        <w:t xml:space="preserve">Seit Oktober 2015 ist Prof. Dr. </w:t>
      </w:r>
      <w:r>
        <w:rPr>
          <w:b/>
        </w:rPr>
        <w:t>Andreas Mehler</w:t>
      </w:r>
      <w:r>
        <w:t xml:space="preserve"> an der Philosophischen Fakultät Professor für Entwicklungstheorien und Entwicklungspolitik. </w:t>
      </w:r>
    </w:p>
    <w:p w:rsidR="0011627F" w:rsidRDefault="0011627F" w:rsidP="0011627F"/>
    <w:p w:rsidR="00434151" w:rsidRDefault="0011627F" w:rsidP="0011627F">
      <w:r>
        <w:t xml:space="preserve">Sein Forschungsschwerpunkt liegt auf der Machtteilung nach Friedensabkommen. Außerdem forscht er über Alternativen zu staatlichen Sicherheitsmaßnahmen in den Randgebieten afrikanischer Staaten. Seine Forschung konzentriert sich dabei auf Zentral- und Westafrika. Andere Themen, mit denen er sich wissenschaftlich beschäftigt, sind gewaltsame Konflikte und Krisenprävention, Staat und Staatlichkeit sowie die deutsche und französische Afrikapolitik. </w:t>
      </w:r>
    </w:p>
    <w:p w:rsidR="00434151" w:rsidRDefault="00434151" w:rsidP="0011627F"/>
    <w:p w:rsidR="0011627F" w:rsidRDefault="0011627F" w:rsidP="0011627F">
      <w:r>
        <w:lastRenderedPageBreak/>
        <w:t xml:space="preserve">Mehler studierte Politikwissenschaft und Geschichte in Mannheim. An der Universität Hamburg promovierte er 1993 und habilitierte 2011 in Politikwissenschaft. Mehler war von 2002 bis 2015 Direktor des GIGA Instituts für Afrika-Studien (German Institute </w:t>
      </w:r>
      <w:proofErr w:type="spellStart"/>
      <w:r>
        <w:t>of</w:t>
      </w:r>
      <w:proofErr w:type="spellEnd"/>
      <w:r>
        <w:t xml:space="preserve"> Global </w:t>
      </w:r>
      <w:proofErr w:type="spellStart"/>
      <w:r>
        <w:t>and</w:t>
      </w:r>
      <w:proofErr w:type="spellEnd"/>
      <w:r>
        <w:t xml:space="preserve"> Area Studies). Seit Oktober 2015 ist er Direktor des Arnold-</w:t>
      </w:r>
      <w:proofErr w:type="spellStart"/>
      <w:r>
        <w:t>Bergstraesser</w:t>
      </w:r>
      <w:proofErr w:type="spellEnd"/>
      <w:r>
        <w:t>-Instituts für kulturwissenschaftliche Forschung in Freiburg. Er ist Mitherausgeber des Referenzwerks ‚</w:t>
      </w:r>
      <w:proofErr w:type="spellStart"/>
      <w:r>
        <w:t>Africa</w:t>
      </w:r>
      <w:proofErr w:type="spellEnd"/>
      <w:r>
        <w:t xml:space="preserve"> </w:t>
      </w:r>
      <w:proofErr w:type="spellStart"/>
      <w:r>
        <w:t>Yearbook</w:t>
      </w:r>
      <w:proofErr w:type="spellEnd"/>
      <w:r>
        <w:t>‘ und von ‚</w:t>
      </w:r>
      <w:proofErr w:type="spellStart"/>
      <w:r>
        <w:t>Africa</w:t>
      </w:r>
      <w:proofErr w:type="spellEnd"/>
      <w:r>
        <w:t xml:space="preserve"> </w:t>
      </w:r>
      <w:proofErr w:type="spellStart"/>
      <w:r>
        <w:t>Spectrum</w:t>
      </w:r>
      <w:proofErr w:type="spellEnd"/>
      <w:r>
        <w:t xml:space="preserve">‘, derzeit eine der zehn wichtigsten Fachzeitschriften in den Area Studies.  </w:t>
      </w:r>
    </w:p>
    <w:p w:rsidR="0011627F" w:rsidRDefault="0011627F" w:rsidP="0011627F"/>
    <w:p w:rsidR="0011627F" w:rsidRPr="00434151" w:rsidRDefault="004C4A71" w:rsidP="0011627F">
      <w:pPr>
        <w:rPr>
          <w:rStyle w:val="Hyperlink"/>
          <w:color w:val="1F497D" w:themeColor="text2"/>
          <w:u w:val="single"/>
        </w:rPr>
      </w:pPr>
      <w:hyperlink r:id="rId11" w:history="1">
        <w:r w:rsidR="0011627F" w:rsidRPr="00434151">
          <w:rPr>
            <w:rStyle w:val="Hyperlink"/>
            <w:color w:val="1F497D" w:themeColor="text2"/>
            <w:u w:val="single"/>
          </w:rPr>
          <w:t>https://portal.uni-freiburg.de/politik/professuren/entwicklungstheorien-entwicklungspolitik/professor</w:t>
        </w:r>
      </w:hyperlink>
    </w:p>
    <w:p w:rsidR="00CD7D26" w:rsidRDefault="00CD7D26" w:rsidP="00B7394B"/>
    <w:p w:rsidR="005D07D2" w:rsidRDefault="005D07D2" w:rsidP="005D07D2">
      <w:pPr>
        <w:pBdr>
          <w:top w:val="single" w:sz="4" w:space="1" w:color="auto"/>
          <w:left w:val="single" w:sz="4" w:space="4" w:color="auto"/>
          <w:bottom w:val="single" w:sz="4" w:space="1" w:color="auto"/>
          <w:right w:val="single" w:sz="4" w:space="4" w:color="auto"/>
        </w:pBdr>
      </w:pPr>
    </w:p>
    <w:p w:rsidR="005D07D2" w:rsidRPr="005D07D2" w:rsidRDefault="005D07D2" w:rsidP="005D07D2">
      <w:pPr>
        <w:pBdr>
          <w:top w:val="single" w:sz="4" w:space="1" w:color="auto"/>
          <w:left w:val="single" w:sz="4" w:space="4" w:color="auto"/>
          <w:bottom w:val="single" w:sz="4" w:space="1" w:color="auto"/>
          <w:right w:val="single" w:sz="4" w:space="4" w:color="auto"/>
        </w:pBdr>
        <w:jc w:val="left"/>
        <w:rPr>
          <w:b/>
        </w:rPr>
      </w:pPr>
      <w:r w:rsidRPr="005D07D2">
        <w:rPr>
          <w:b/>
        </w:rPr>
        <w:t>Kontakt</w:t>
      </w:r>
      <w:r w:rsidR="001312F8">
        <w:rPr>
          <w:b/>
        </w:rPr>
        <w:t>e</w:t>
      </w:r>
      <w:r w:rsidRPr="005D07D2">
        <w:rPr>
          <w:b/>
        </w:rPr>
        <w:t>:</w:t>
      </w:r>
    </w:p>
    <w:p w:rsidR="0011627F" w:rsidRPr="000D5245" w:rsidRDefault="0011627F" w:rsidP="0011627F">
      <w:pPr>
        <w:pBdr>
          <w:top w:val="single" w:sz="4" w:space="1" w:color="auto"/>
          <w:left w:val="single" w:sz="4" w:space="4" w:color="auto"/>
          <w:bottom w:val="single" w:sz="4" w:space="1" w:color="auto"/>
          <w:right w:val="single" w:sz="4" w:space="4" w:color="auto"/>
        </w:pBdr>
        <w:jc w:val="left"/>
        <w:rPr>
          <w:rFonts w:cs="Arial"/>
        </w:rPr>
      </w:pPr>
      <w:r w:rsidRPr="000D5245">
        <w:rPr>
          <w:rFonts w:cs="Arial"/>
        </w:rPr>
        <w:t xml:space="preserve">Prof. Dr.  Antje </w:t>
      </w:r>
      <w:proofErr w:type="spellStart"/>
      <w:r w:rsidRPr="000D5245">
        <w:rPr>
          <w:rFonts w:cs="Arial"/>
        </w:rPr>
        <w:t>Dammel</w:t>
      </w:r>
      <w:proofErr w:type="spellEnd"/>
    </w:p>
    <w:p w:rsidR="0011627F" w:rsidRPr="000D5245" w:rsidRDefault="0011627F" w:rsidP="0011627F">
      <w:pPr>
        <w:pBdr>
          <w:top w:val="single" w:sz="4" w:space="1" w:color="auto"/>
          <w:left w:val="single" w:sz="4" w:space="4" w:color="auto"/>
          <w:bottom w:val="single" w:sz="4" w:space="1" w:color="auto"/>
          <w:right w:val="single" w:sz="4" w:space="4" w:color="auto"/>
        </w:pBdr>
        <w:jc w:val="left"/>
        <w:rPr>
          <w:rFonts w:cs="Arial"/>
        </w:rPr>
      </w:pPr>
      <w:r w:rsidRPr="000D5245">
        <w:rPr>
          <w:rFonts w:cs="Arial"/>
        </w:rPr>
        <w:t>Germanistische Linguistik</w:t>
      </w:r>
    </w:p>
    <w:p w:rsidR="0011627F" w:rsidRPr="000D5245" w:rsidRDefault="0011627F" w:rsidP="0011627F">
      <w:pPr>
        <w:pBdr>
          <w:top w:val="single" w:sz="4" w:space="1" w:color="auto"/>
          <w:left w:val="single" w:sz="4" w:space="4" w:color="auto"/>
          <w:bottom w:val="single" w:sz="4" w:space="1" w:color="auto"/>
          <w:right w:val="single" w:sz="4" w:space="4" w:color="auto"/>
        </w:pBdr>
        <w:jc w:val="left"/>
        <w:rPr>
          <w:rFonts w:cs="Arial"/>
        </w:rPr>
      </w:pPr>
      <w:r w:rsidRPr="000D5245">
        <w:rPr>
          <w:rFonts w:cs="Arial"/>
        </w:rPr>
        <w:t>Tel.: 0761/203-3250</w:t>
      </w:r>
    </w:p>
    <w:p w:rsidR="0011627F" w:rsidRDefault="0011627F" w:rsidP="0011627F">
      <w:pPr>
        <w:pBdr>
          <w:top w:val="single" w:sz="4" w:space="1" w:color="auto"/>
          <w:left w:val="single" w:sz="4" w:space="4" w:color="auto"/>
          <w:bottom w:val="single" w:sz="4" w:space="1" w:color="auto"/>
          <w:right w:val="single" w:sz="4" w:space="4" w:color="auto"/>
        </w:pBdr>
        <w:jc w:val="left"/>
        <w:rPr>
          <w:rFonts w:cs="Arial"/>
        </w:rPr>
      </w:pPr>
      <w:r w:rsidRPr="000D5245">
        <w:rPr>
          <w:rFonts w:cs="Arial"/>
        </w:rPr>
        <w:t xml:space="preserve">E-Mail: </w:t>
      </w:r>
      <w:hyperlink r:id="rId12" w:history="1">
        <w:r w:rsidRPr="008B5F9F">
          <w:rPr>
            <w:rStyle w:val="Hyperlink"/>
            <w:rFonts w:cs="Arial"/>
          </w:rPr>
          <w:t>antje.dammel@germanistik.uni-freiburg.de</w:t>
        </w:r>
      </w:hyperlink>
    </w:p>
    <w:p w:rsidR="0011627F" w:rsidRDefault="0011627F" w:rsidP="0011627F">
      <w:pPr>
        <w:pBdr>
          <w:top w:val="single" w:sz="4" w:space="1" w:color="auto"/>
          <w:left w:val="single" w:sz="4" w:space="4" w:color="auto"/>
          <w:bottom w:val="single" w:sz="4" w:space="1" w:color="auto"/>
          <w:right w:val="single" w:sz="4" w:space="4" w:color="auto"/>
        </w:pBdr>
        <w:jc w:val="left"/>
        <w:rPr>
          <w:rFonts w:cs="Arial"/>
        </w:rPr>
      </w:pPr>
    </w:p>
    <w:p w:rsidR="0011627F" w:rsidRPr="000D5245" w:rsidRDefault="0011627F" w:rsidP="0011627F">
      <w:pPr>
        <w:pBdr>
          <w:top w:val="single" w:sz="4" w:space="1" w:color="auto"/>
          <w:left w:val="single" w:sz="4" w:space="4" w:color="auto"/>
          <w:bottom w:val="single" w:sz="4" w:space="1" w:color="auto"/>
          <w:right w:val="single" w:sz="4" w:space="4" w:color="auto"/>
        </w:pBdr>
        <w:jc w:val="left"/>
        <w:rPr>
          <w:rFonts w:cs="Arial"/>
        </w:rPr>
      </w:pPr>
      <w:r w:rsidRPr="000D5245">
        <w:rPr>
          <w:rFonts w:cs="Arial"/>
        </w:rPr>
        <w:t xml:space="preserve">Prof. Dr.  </w:t>
      </w:r>
      <w:r>
        <w:rPr>
          <w:rFonts w:cs="Arial"/>
        </w:rPr>
        <w:t xml:space="preserve">David </w:t>
      </w:r>
      <w:proofErr w:type="spellStart"/>
      <w:r>
        <w:t>Dolejš</w:t>
      </w:r>
      <w:proofErr w:type="spellEnd"/>
    </w:p>
    <w:p w:rsidR="0011627F" w:rsidRDefault="0011627F" w:rsidP="0011627F">
      <w:pPr>
        <w:pBdr>
          <w:top w:val="single" w:sz="4" w:space="1" w:color="auto"/>
          <w:left w:val="single" w:sz="4" w:space="4" w:color="auto"/>
          <w:bottom w:val="single" w:sz="4" w:space="1" w:color="auto"/>
          <w:right w:val="single" w:sz="4" w:space="4" w:color="auto"/>
        </w:pBdr>
        <w:jc w:val="left"/>
        <w:rPr>
          <w:rFonts w:cs="Arial"/>
        </w:rPr>
      </w:pPr>
      <w:r>
        <w:t>Mineralogie und Petrologie</w:t>
      </w:r>
      <w:r w:rsidRPr="000D5245">
        <w:rPr>
          <w:rFonts w:cs="Arial"/>
        </w:rPr>
        <w:t xml:space="preserve"> </w:t>
      </w:r>
    </w:p>
    <w:p w:rsidR="0011627F" w:rsidRPr="00853571" w:rsidRDefault="0011627F" w:rsidP="0011627F">
      <w:pPr>
        <w:pBdr>
          <w:top w:val="single" w:sz="4" w:space="1" w:color="auto"/>
          <w:left w:val="single" w:sz="4" w:space="4" w:color="auto"/>
          <w:bottom w:val="single" w:sz="4" w:space="1" w:color="auto"/>
          <w:right w:val="single" w:sz="4" w:space="4" w:color="auto"/>
        </w:pBdr>
        <w:jc w:val="left"/>
        <w:rPr>
          <w:rFonts w:cs="Arial"/>
        </w:rPr>
      </w:pPr>
      <w:r w:rsidRPr="00853571">
        <w:rPr>
          <w:rFonts w:cs="Arial"/>
        </w:rPr>
        <w:t>Tel.: 0761/203-6395</w:t>
      </w:r>
    </w:p>
    <w:p w:rsidR="0011627F" w:rsidRPr="000D5245" w:rsidRDefault="0011627F" w:rsidP="0011627F">
      <w:pPr>
        <w:pBdr>
          <w:top w:val="single" w:sz="4" w:space="1" w:color="auto"/>
          <w:left w:val="single" w:sz="4" w:space="4" w:color="auto"/>
          <w:bottom w:val="single" w:sz="4" w:space="1" w:color="auto"/>
          <w:right w:val="single" w:sz="4" w:space="4" w:color="auto"/>
        </w:pBdr>
        <w:jc w:val="left"/>
        <w:rPr>
          <w:rFonts w:cs="Arial"/>
        </w:rPr>
      </w:pPr>
      <w:r w:rsidRPr="00853571">
        <w:rPr>
          <w:rFonts w:cs="Arial"/>
        </w:rPr>
        <w:t xml:space="preserve">E-Mail: </w:t>
      </w:r>
      <w:hyperlink r:id="rId13" w:history="1">
        <w:r w:rsidRPr="00853571">
          <w:rPr>
            <w:rStyle w:val="Hyperlink"/>
            <w:color w:val="auto"/>
          </w:rPr>
          <w:t>david.dolejs@minpet.uni-freiburg.de</w:t>
        </w:r>
      </w:hyperlink>
    </w:p>
    <w:p w:rsidR="000D5245" w:rsidRPr="000D5245" w:rsidRDefault="000D5245" w:rsidP="000D5245">
      <w:pPr>
        <w:pBdr>
          <w:top w:val="single" w:sz="4" w:space="1" w:color="auto"/>
          <w:left w:val="single" w:sz="4" w:space="4" w:color="auto"/>
          <w:bottom w:val="single" w:sz="4" w:space="1" w:color="auto"/>
          <w:right w:val="single" w:sz="4" w:space="4" w:color="auto"/>
        </w:pBdr>
        <w:jc w:val="left"/>
        <w:rPr>
          <w:rFonts w:cs="Arial"/>
        </w:rPr>
      </w:pPr>
    </w:p>
    <w:p w:rsidR="0011627F" w:rsidRDefault="0011627F" w:rsidP="0011627F">
      <w:pPr>
        <w:pBdr>
          <w:top w:val="single" w:sz="4" w:space="1" w:color="auto"/>
          <w:left w:val="single" w:sz="4" w:space="4" w:color="auto"/>
          <w:bottom w:val="single" w:sz="4" w:space="1" w:color="auto"/>
          <w:right w:val="single" w:sz="4" w:space="4" w:color="auto"/>
        </w:pBdr>
        <w:jc w:val="left"/>
        <w:rPr>
          <w:rFonts w:cs="Arial"/>
        </w:rPr>
      </w:pPr>
      <w:r>
        <w:rPr>
          <w:rFonts w:cs="Arial"/>
        </w:rPr>
        <w:t>Prof. Dr. Andreas Mehler</w:t>
      </w:r>
    </w:p>
    <w:p w:rsidR="0011627F" w:rsidRDefault="0011627F" w:rsidP="0011627F">
      <w:pPr>
        <w:pBdr>
          <w:top w:val="single" w:sz="4" w:space="1" w:color="auto"/>
          <w:left w:val="single" w:sz="4" w:space="4" w:color="auto"/>
          <w:bottom w:val="single" w:sz="4" w:space="1" w:color="auto"/>
          <w:right w:val="single" w:sz="4" w:space="4" w:color="auto"/>
        </w:pBdr>
        <w:jc w:val="left"/>
        <w:rPr>
          <w:rFonts w:cs="Arial"/>
        </w:rPr>
      </w:pPr>
      <w:r>
        <w:rPr>
          <w:rFonts w:cs="Arial"/>
        </w:rPr>
        <w:t>Seminar für Wissenschaftliche Politik</w:t>
      </w:r>
    </w:p>
    <w:p w:rsidR="0011627F" w:rsidRDefault="0011627F" w:rsidP="0011627F">
      <w:pPr>
        <w:pBdr>
          <w:top w:val="single" w:sz="4" w:space="1" w:color="auto"/>
          <w:left w:val="single" w:sz="4" w:space="4" w:color="auto"/>
          <w:bottom w:val="single" w:sz="4" w:space="1" w:color="auto"/>
          <w:right w:val="single" w:sz="4" w:space="4" w:color="auto"/>
        </w:pBdr>
        <w:jc w:val="left"/>
        <w:rPr>
          <w:rFonts w:cs="Arial"/>
        </w:rPr>
      </w:pPr>
      <w:r>
        <w:rPr>
          <w:rFonts w:cs="Arial"/>
        </w:rPr>
        <w:t>Tel.: 0761/8887814</w:t>
      </w:r>
    </w:p>
    <w:p w:rsidR="000D5245" w:rsidRPr="001B6CE7" w:rsidRDefault="0011627F" w:rsidP="0011627F">
      <w:pPr>
        <w:pBdr>
          <w:top w:val="single" w:sz="4" w:space="1" w:color="auto"/>
          <w:left w:val="single" w:sz="4" w:space="4" w:color="auto"/>
          <w:bottom w:val="single" w:sz="4" w:space="1" w:color="auto"/>
          <w:right w:val="single" w:sz="4" w:space="4" w:color="auto"/>
        </w:pBdr>
        <w:jc w:val="left"/>
        <w:rPr>
          <w:rFonts w:cs="Arial"/>
          <w:color w:val="FF0000"/>
        </w:rPr>
      </w:pPr>
      <w:r>
        <w:rPr>
          <w:rFonts w:cs="Arial"/>
        </w:rPr>
        <w:t>E-Mail: andreas.mehler@abi.uni-freiburg.de</w:t>
      </w:r>
    </w:p>
    <w:p w:rsidR="005D07D2" w:rsidRPr="001312F8" w:rsidRDefault="005D07D2" w:rsidP="005D07D2">
      <w:pPr>
        <w:pBdr>
          <w:top w:val="single" w:sz="4" w:space="1" w:color="auto"/>
          <w:left w:val="single" w:sz="4" w:space="4" w:color="auto"/>
          <w:bottom w:val="single" w:sz="4" w:space="1" w:color="auto"/>
          <w:right w:val="single" w:sz="4" w:space="4" w:color="auto"/>
        </w:pBdr>
      </w:pPr>
    </w:p>
    <w:p w:rsidR="00241A70" w:rsidRPr="001312F8" w:rsidRDefault="00241A70" w:rsidP="00241A70"/>
    <w:sectPr w:rsidR="00241A70" w:rsidRPr="001312F8" w:rsidSect="0043415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620" w:right="3686" w:bottom="1701"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C3" w:rsidRDefault="00F55EC3">
      <w:pPr>
        <w:spacing w:line="240" w:lineRule="auto"/>
      </w:pPr>
      <w:r>
        <w:separator/>
      </w:r>
    </w:p>
  </w:endnote>
  <w:endnote w:type="continuationSeparator" w:id="0">
    <w:p w:rsidR="00F55EC3" w:rsidRDefault="00F55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1" w:rsidRDefault="004C4A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26" w:rsidRPr="00D91F93" w:rsidRDefault="00F66D0B" w:rsidP="00F66D0B">
    <w:pPr>
      <w:pStyle w:val="Fuzeile"/>
      <w:ind w:right="-938"/>
      <w:rPr>
        <w:rFonts w:cs="Arial"/>
        <w:sz w:val="15"/>
        <w:szCs w:val="15"/>
      </w:rPr>
    </w:pPr>
    <w:r w:rsidRPr="00D91F93">
      <w:rPr>
        <w:rFonts w:cs="Arial"/>
        <w:color w:val="000000"/>
        <w:sz w:val="15"/>
        <w:szCs w:val="15"/>
      </w:rPr>
      <w:t>Die Albert-Ludwigs-Universität Freiburg erreicht in allen Hochschulrankings Spitzenplätze. Forschung, Lehre und Weiterbildung wurden in Bundeswettbewerben prämiert. Mehr als 2</w:t>
    </w:r>
    <w:r w:rsidR="00DC7225">
      <w:rPr>
        <w:rFonts w:cs="Arial"/>
        <w:color w:val="000000"/>
        <w:sz w:val="15"/>
        <w:szCs w:val="15"/>
      </w:rPr>
      <w:t>4</w:t>
    </w:r>
    <w:r w:rsidRPr="00D91F93">
      <w:rPr>
        <w:rFonts w:cs="Arial"/>
        <w:color w:val="000000"/>
        <w:sz w:val="15"/>
        <w:szCs w:val="15"/>
      </w:rPr>
      <w:t>.000 Studierende aus über 100 Nation</w:t>
    </w:r>
    <w:r w:rsidR="00DC7225">
      <w:rPr>
        <w:rFonts w:cs="Arial"/>
        <w:color w:val="000000"/>
        <w:sz w:val="15"/>
        <w:szCs w:val="15"/>
      </w:rPr>
      <w:t>en sind in 188</w:t>
    </w:r>
    <w:r w:rsidRPr="00D91F93">
      <w:rPr>
        <w:rFonts w:cs="Arial"/>
        <w:color w:val="000000"/>
        <w:sz w:val="15"/>
        <w:szCs w:val="15"/>
      </w:rPr>
      <w:t xml:space="preserve"> Studiengängen eingeschrieben. Etwa 5.000 Lehrkräfte sowie Mitarbeiterinnen und Mitarbeiter in der Verwaltung engagieren sich – und erleben, dass Familienfreundlichkeit, Gleichstellung und Umweltschutz hier ernst genommen werden.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1" w:rsidRDefault="004C4A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C3" w:rsidRDefault="00F55EC3">
      <w:pPr>
        <w:spacing w:line="240" w:lineRule="auto"/>
      </w:pPr>
      <w:r>
        <w:separator/>
      </w:r>
    </w:p>
  </w:footnote>
  <w:footnote w:type="continuationSeparator" w:id="0">
    <w:p w:rsidR="00F55EC3" w:rsidRDefault="00F55E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35" w:rsidRDefault="00912035" w:rsidP="001D10B4">
    <w:pPr>
      <w:framePr w:wrap="around" w:vAnchor="text" w:hAnchor="margin" w:xAlign="right" w:y="1"/>
    </w:pPr>
    <w:r>
      <w:fldChar w:fldCharType="begin"/>
    </w:r>
    <w:r>
      <w:instrText xml:space="preserve">PAGE  </w:instrText>
    </w:r>
    <w:r>
      <w:fldChar w:fldCharType="end"/>
    </w:r>
  </w:p>
  <w:p w:rsidR="00912035" w:rsidRDefault="00912035" w:rsidP="00946B4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35" w:rsidRPr="001D60C3" w:rsidRDefault="00912035" w:rsidP="00C033B6">
    <w:pPr>
      <w:framePr w:w="119" w:h="284" w:hRule="exact" w:hSpace="2835" w:wrap="around" w:vAnchor="page" w:hAnchor="page" w:xAlign="right" w:y="2666"/>
      <w:rPr>
        <w:rFonts w:cs="Arial"/>
        <w:szCs w:val="20"/>
      </w:rPr>
    </w:pPr>
    <w:r w:rsidRPr="001D60C3">
      <w:rPr>
        <w:rFonts w:cs="Arial"/>
        <w:szCs w:val="20"/>
      </w:rPr>
      <w:fldChar w:fldCharType="begin"/>
    </w:r>
    <w:r w:rsidRPr="001D60C3">
      <w:rPr>
        <w:rFonts w:cs="Arial"/>
        <w:szCs w:val="20"/>
      </w:rPr>
      <w:instrText xml:space="preserve">PAGE  </w:instrText>
    </w:r>
    <w:r w:rsidRPr="001D60C3">
      <w:rPr>
        <w:rFonts w:cs="Arial"/>
        <w:szCs w:val="20"/>
      </w:rPr>
      <w:fldChar w:fldCharType="separate"/>
    </w:r>
    <w:r w:rsidR="004C4A71">
      <w:rPr>
        <w:rFonts w:cs="Arial"/>
        <w:noProof/>
        <w:szCs w:val="20"/>
      </w:rPr>
      <w:t>3</w:t>
    </w:r>
    <w:r w:rsidRPr="001D60C3">
      <w:rPr>
        <w:rFonts w:cs="Arial"/>
        <w:szCs w:val="20"/>
      </w:rPr>
      <w:fldChar w:fldCharType="end"/>
    </w:r>
  </w:p>
  <w:p w:rsidR="00912035" w:rsidRDefault="00F775C7" w:rsidP="00946B45">
    <w:pPr>
      <w:ind w:right="360"/>
    </w:pPr>
    <w:r>
      <w:rPr>
        <w:noProof/>
      </w:rPr>
      <w:drawing>
        <wp:anchor distT="0" distB="0" distL="114300" distR="114300" simplePos="0" relativeHeight="251659776" behindDoc="1" locked="1" layoutInCell="1" allowOverlap="1" wp14:anchorId="665DC934" wp14:editId="36FCB977">
          <wp:simplePos x="0" y="0"/>
          <wp:positionH relativeFrom="page">
            <wp:posOffset>6072505</wp:posOffset>
          </wp:positionH>
          <wp:positionV relativeFrom="page">
            <wp:posOffset>8597900</wp:posOffset>
          </wp:positionV>
          <wp:extent cx="1495425" cy="2095500"/>
          <wp:effectExtent l="0" t="0" r="9525" b="0"/>
          <wp:wrapNone/>
          <wp:docPr id="15" name="Bild 15" descr="footer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NEU_2t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095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1" layoutInCell="1" allowOverlap="1" wp14:anchorId="1863E173" wp14:editId="4ACCBCBD">
          <wp:simplePos x="0" y="0"/>
          <wp:positionH relativeFrom="page">
            <wp:posOffset>0</wp:posOffset>
          </wp:positionH>
          <wp:positionV relativeFrom="page">
            <wp:posOffset>0</wp:posOffset>
          </wp:positionV>
          <wp:extent cx="895350" cy="1781175"/>
          <wp:effectExtent l="0" t="0" r="0" b="9525"/>
          <wp:wrapNone/>
          <wp:docPr id="14" name="Bild 14" descr="Schnipsel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nipselNEU_2teSe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781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2B716ED6" wp14:editId="39B5C8DB">
              <wp:simplePos x="0" y="0"/>
              <wp:positionH relativeFrom="page">
                <wp:posOffset>0</wp:posOffset>
              </wp:positionH>
              <wp:positionV relativeFrom="page">
                <wp:posOffset>5346700</wp:posOffset>
              </wp:positionV>
              <wp:extent cx="360045" cy="0"/>
              <wp:effectExtent l="9525" t="12700" r="11430"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" strokecolor="#969696">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35" w:rsidRDefault="00F775C7">
    <w:r>
      <w:rPr>
        <w:noProof/>
      </w:rPr>
      <mc:AlternateContent>
        <mc:Choice Requires="wps">
          <w:drawing>
            <wp:anchor distT="0" distB="0" distL="114300" distR="114300" simplePos="0" relativeHeight="251660800" behindDoc="0" locked="0" layoutInCell="1" allowOverlap="1" wp14:anchorId="0DE74D7B" wp14:editId="7D942BF1">
              <wp:simplePos x="0" y="0"/>
              <wp:positionH relativeFrom="page">
                <wp:posOffset>900430</wp:posOffset>
              </wp:positionH>
              <wp:positionV relativeFrom="page">
                <wp:posOffset>1682750</wp:posOffset>
              </wp:positionV>
              <wp:extent cx="3200400" cy="152400"/>
              <wp:effectExtent l="0" t="0" r="4445" b="31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35" w:rsidRPr="00B15222" w:rsidRDefault="00912035" w:rsidP="00F43392">
                          <w:pPr>
                            <w:pStyle w:val="Kopfzeile1"/>
                          </w:pPr>
                          <w:r w:rsidRPr="00B15222">
                            <w:t>Alber</w:t>
                          </w:r>
                          <w:r>
                            <w:t xml:space="preserve">t-Ludwigs-Universität Freiburg . </w:t>
                          </w:r>
                          <w:r w:rsidRPr="00B15222">
                            <w:t>79085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0.9pt;margin-top:132.5pt;width:252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jhqwIAAKo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" filled="f" stroked="f">
              <v:textbox inset="0,0,0,0">
                <w:txbxContent>
                  <w:p w:rsidR="00912035" w:rsidRPr="00B15222" w:rsidRDefault="00912035" w:rsidP="00F43392">
                    <w:pPr>
                      <w:pStyle w:val="Kopfzeile1"/>
                    </w:pPr>
                    <w:r w:rsidRPr="00B15222">
                      <w:t>Alber</w:t>
                    </w:r>
                    <w:r>
                      <w:t xml:space="preserve">t-Ludwigs-Universität Freiburg . </w:t>
                    </w:r>
                    <w:r w:rsidRPr="00B15222">
                      <w:t>79085 Freiburg</w:t>
                    </w:r>
                  </w:p>
                </w:txbxContent>
              </v:textbox>
              <w10:wrap anchorx="page" anchory="page"/>
            </v:shape>
          </w:pict>
        </mc:Fallback>
      </mc:AlternateContent>
    </w:r>
    <w:r>
      <w:rPr>
        <w:noProof/>
      </w:rPr>
      <w:drawing>
        <wp:anchor distT="0" distB="0" distL="114300" distR="114300" simplePos="0" relativeHeight="251657728" behindDoc="1" locked="1" layoutInCell="1" allowOverlap="1" wp14:anchorId="3866A899" wp14:editId="555ECC93">
          <wp:simplePos x="0" y="0"/>
          <wp:positionH relativeFrom="page">
            <wp:posOffset>0</wp:posOffset>
          </wp:positionH>
          <wp:positionV relativeFrom="page">
            <wp:posOffset>0</wp:posOffset>
          </wp:positionV>
          <wp:extent cx="7543800" cy="2381250"/>
          <wp:effectExtent l="0" t="0" r="0" b="0"/>
          <wp:wrapNone/>
          <wp:docPr id="13" name="Bild 13" descr="UNI_Internes_Memo_HeaderNEU_4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_Internes_Memo_HeaderNEU_4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81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1" layoutInCell="1" allowOverlap="1" wp14:anchorId="30DAF8D2" wp14:editId="5B886CD3">
              <wp:simplePos x="0" y="0"/>
              <wp:positionH relativeFrom="page">
                <wp:posOffset>0</wp:posOffset>
              </wp:positionH>
              <wp:positionV relativeFrom="page">
                <wp:posOffset>5346700</wp:posOffset>
              </wp:positionV>
              <wp:extent cx="360045" cy="0"/>
              <wp:effectExtent l="9525" t="12700" r="1143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lvFAIAACgEAAAOAAAAZHJzL2Uyb0RvYy54bWysU82O2jAQvlfqO1i+QxI2U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" strokecolor="#969696">
              <w10:wrap anchorx="page" anchory="page"/>
              <w10:anchorlock/>
            </v:line>
          </w:pict>
        </mc:Fallback>
      </mc:AlternateContent>
    </w:r>
    <w:r>
      <w:rPr>
        <w:noProof/>
      </w:rPr>
      <mc:AlternateContent>
        <mc:Choice Requires="wps">
          <w:drawing>
            <wp:anchor distT="0" distB="0" distL="114300" distR="114300" simplePos="0" relativeHeight="251654656" behindDoc="0" locked="1" layoutInCell="1" allowOverlap="1" wp14:anchorId="1BC3C102" wp14:editId="3FD021D9">
              <wp:simplePos x="0" y="0"/>
              <wp:positionH relativeFrom="page">
                <wp:posOffset>5796915</wp:posOffset>
              </wp:positionH>
              <wp:positionV relativeFrom="page">
                <wp:posOffset>2880360</wp:posOffset>
              </wp:positionV>
              <wp:extent cx="1504315" cy="5339715"/>
              <wp:effectExtent l="0"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533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35" w:rsidRPr="0047259A" w:rsidRDefault="00912035" w:rsidP="00396948">
                          <w:pPr>
                            <w:jc w:val="left"/>
                            <w:rPr>
                              <w:rFonts w:ascii="Times New Roman" w:hAnsi="Times New Roman"/>
                              <w:sz w:val="18"/>
                              <w:szCs w:val="18"/>
                            </w:rPr>
                          </w:pPr>
                          <w:r w:rsidRPr="0047259A">
                            <w:rPr>
                              <w:rFonts w:ascii="Times New Roman" w:hAnsi="Times New Roman"/>
                              <w:sz w:val="18"/>
                              <w:szCs w:val="18"/>
                            </w:rPr>
                            <w:t>Albert-Ludwigs-Universität Freiburg</w:t>
                          </w:r>
                        </w:p>
                        <w:p w:rsidR="00912035" w:rsidRPr="0047259A" w:rsidRDefault="00912035" w:rsidP="00396948">
                          <w:pPr>
                            <w:jc w:val="left"/>
                            <w:rPr>
                              <w:rFonts w:ascii="Times New Roman" w:hAnsi="Times New Roman"/>
                              <w:sz w:val="18"/>
                              <w:szCs w:val="18"/>
                            </w:rPr>
                          </w:pPr>
                        </w:p>
                        <w:p w:rsidR="00912035" w:rsidRPr="0047259A" w:rsidRDefault="00912035" w:rsidP="00396948">
                          <w:pPr>
                            <w:jc w:val="left"/>
                            <w:rPr>
                              <w:rFonts w:ascii="Times New Roman" w:hAnsi="Times New Roman"/>
                              <w:sz w:val="18"/>
                              <w:szCs w:val="18"/>
                            </w:rPr>
                          </w:pPr>
                          <w:r>
                            <w:rPr>
                              <w:rFonts w:ascii="Times New Roman" w:hAnsi="Times New Roman"/>
                              <w:sz w:val="18"/>
                              <w:szCs w:val="18"/>
                            </w:rPr>
                            <w:t>Rektorat</w:t>
                          </w:r>
                        </w:p>
                        <w:p w:rsidR="00912035" w:rsidRPr="0047259A" w:rsidRDefault="00912035" w:rsidP="00396948">
                          <w:pPr>
                            <w:jc w:val="left"/>
                            <w:rPr>
                              <w:rFonts w:ascii="Times New Roman" w:hAnsi="Times New Roman"/>
                              <w:sz w:val="18"/>
                              <w:szCs w:val="18"/>
                            </w:rPr>
                          </w:pPr>
                        </w:p>
                        <w:p w:rsidR="00912035" w:rsidRDefault="00912035" w:rsidP="00396948">
                          <w:pPr>
                            <w:jc w:val="left"/>
                            <w:rPr>
                              <w:rFonts w:ascii="Times New Roman" w:hAnsi="Times New Roman"/>
                              <w:sz w:val="18"/>
                              <w:szCs w:val="18"/>
                            </w:rPr>
                          </w:pPr>
                          <w:r>
                            <w:rPr>
                              <w:rFonts w:ascii="Times New Roman" w:hAnsi="Times New Roman"/>
                              <w:sz w:val="18"/>
                              <w:szCs w:val="18"/>
                            </w:rPr>
                            <w:t>Stabsstelle Öffentlichkeitsarbeit</w:t>
                          </w:r>
                        </w:p>
                        <w:p w:rsidR="00785FF2" w:rsidRPr="000A0A20" w:rsidRDefault="00785FF2" w:rsidP="00396948">
                          <w:pPr>
                            <w:jc w:val="left"/>
                            <w:rPr>
                              <w:rFonts w:ascii="Times New Roman" w:hAnsi="Times New Roman"/>
                              <w:sz w:val="18"/>
                              <w:szCs w:val="18"/>
                            </w:rPr>
                          </w:pPr>
                          <w:r>
                            <w:rPr>
                              <w:rFonts w:ascii="Times New Roman" w:hAnsi="Times New Roman"/>
                              <w:sz w:val="18"/>
                              <w:szCs w:val="18"/>
                            </w:rPr>
                            <w:t>und Beziehungsmanagement</w:t>
                          </w:r>
                        </w:p>
                        <w:p w:rsidR="00912035" w:rsidRDefault="00912035" w:rsidP="00396948">
                          <w:pPr>
                            <w:jc w:val="left"/>
                            <w:rPr>
                              <w:sz w:val="18"/>
                              <w:szCs w:val="18"/>
                            </w:rPr>
                          </w:pPr>
                        </w:p>
                        <w:p w:rsidR="00912035" w:rsidRDefault="00912035" w:rsidP="00396948">
                          <w:pPr>
                            <w:jc w:val="left"/>
                            <w:rPr>
                              <w:rFonts w:cs="Arial"/>
                              <w:sz w:val="15"/>
                              <w:szCs w:val="15"/>
                            </w:rPr>
                          </w:pPr>
                          <w:r>
                            <w:rPr>
                              <w:rFonts w:cs="Arial"/>
                              <w:sz w:val="15"/>
                              <w:szCs w:val="15"/>
                            </w:rPr>
                            <w:t xml:space="preserve">Abt. Presse- und </w:t>
                          </w:r>
                          <w:r>
                            <w:rPr>
                              <w:rFonts w:cs="Arial"/>
                              <w:sz w:val="15"/>
                              <w:szCs w:val="15"/>
                            </w:rPr>
                            <w:br/>
                            <w:t>Öffentlichkeitsarbeit</w:t>
                          </w:r>
                        </w:p>
                        <w:p w:rsidR="00912035" w:rsidRDefault="00912035" w:rsidP="00396948">
                          <w:pPr>
                            <w:jc w:val="left"/>
                            <w:rPr>
                              <w:rFonts w:cs="Arial"/>
                              <w:sz w:val="15"/>
                              <w:szCs w:val="15"/>
                            </w:rPr>
                          </w:pPr>
                        </w:p>
                        <w:p w:rsidR="00912035" w:rsidRDefault="00912035" w:rsidP="00396948">
                          <w:pPr>
                            <w:jc w:val="left"/>
                            <w:rPr>
                              <w:rFonts w:cs="Arial"/>
                              <w:sz w:val="15"/>
                              <w:szCs w:val="15"/>
                            </w:rPr>
                          </w:pPr>
                          <w:r>
                            <w:rPr>
                              <w:rFonts w:cs="Arial"/>
                              <w:sz w:val="15"/>
                              <w:szCs w:val="15"/>
                            </w:rPr>
                            <w:t>Fahnenbergplatz</w:t>
                          </w:r>
                        </w:p>
                        <w:p w:rsidR="00912035" w:rsidRDefault="00912035" w:rsidP="00396948">
                          <w:pPr>
                            <w:jc w:val="left"/>
                            <w:rPr>
                              <w:rFonts w:cs="Arial"/>
                              <w:sz w:val="15"/>
                              <w:szCs w:val="15"/>
                            </w:rPr>
                          </w:pPr>
                          <w:r>
                            <w:rPr>
                              <w:rFonts w:cs="Arial"/>
                              <w:sz w:val="15"/>
                              <w:szCs w:val="15"/>
                            </w:rPr>
                            <w:t>79085 Freiburg</w:t>
                          </w:r>
                        </w:p>
                        <w:p w:rsidR="00912035" w:rsidRDefault="00912035" w:rsidP="00396948">
                          <w:pPr>
                            <w:jc w:val="left"/>
                            <w:rPr>
                              <w:rFonts w:cs="Arial"/>
                              <w:sz w:val="15"/>
                              <w:szCs w:val="15"/>
                            </w:rPr>
                          </w:pPr>
                        </w:p>
                        <w:p w:rsidR="00521F12" w:rsidRDefault="00521F12" w:rsidP="00396948">
                          <w:pPr>
                            <w:jc w:val="left"/>
                            <w:rPr>
                              <w:rFonts w:cs="Arial"/>
                              <w:sz w:val="15"/>
                              <w:szCs w:val="15"/>
                            </w:rPr>
                          </w:pPr>
                        </w:p>
                        <w:p w:rsidR="00912035" w:rsidRPr="00F775C7" w:rsidRDefault="00912035" w:rsidP="00396948">
                          <w:pPr>
                            <w:jc w:val="left"/>
                            <w:rPr>
                              <w:rFonts w:cs="Arial"/>
                              <w:sz w:val="15"/>
                              <w:szCs w:val="15"/>
                            </w:rPr>
                          </w:pPr>
                          <w:r w:rsidRPr="00F775C7">
                            <w:rPr>
                              <w:rFonts w:cs="Arial"/>
                              <w:sz w:val="15"/>
                              <w:szCs w:val="15"/>
                            </w:rPr>
                            <w:t>Ansprechpartner:</w:t>
                          </w:r>
                        </w:p>
                        <w:p w:rsidR="009C0847" w:rsidRDefault="00CC060C" w:rsidP="009C0847">
                          <w:pPr>
                            <w:jc w:val="left"/>
                            <w:rPr>
                              <w:rFonts w:cs="Arial"/>
                              <w:sz w:val="15"/>
                              <w:szCs w:val="15"/>
                            </w:rPr>
                          </w:pPr>
                          <w:r>
                            <w:rPr>
                              <w:rFonts w:cs="Arial"/>
                              <w:sz w:val="15"/>
                              <w:szCs w:val="15"/>
                            </w:rPr>
                            <w:t>Nicolas Scherger</w:t>
                          </w:r>
                        </w:p>
                        <w:p w:rsidR="0003064E" w:rsidRPr="00F775C7" w:rsidRDefault="0003064E" w:rsidP="0003064E">
                          <w:pPr>
                            <w:jc w:val="left"/>
                            <w:rPr>
                              <w:rFonts w:cs="Arial"/>
                              <w:sz w:val="15"/>
                              <w:szCs w:val="15"/>
                            </w:rPr>
                          </w:pPr>
                          <w:r w:rsidRPr="00F775C7">
                            <w:rPr>
                              <w:rFonts w:cs="Arial"/>
                              <w:sz w:val="15"/>
                              <w:szCs w:val="15"/>
                            </w:rPr>
                            <w:t>Tel. 0761</w:t>
                          </w:r>
                          <w:r w:rsidRPr="00F775C7">
                            <w:rPr>
                              <w:rFonts w:ascii="MS Mincho" w:eastAsia="MS Mincho" w:hAnsi="MS Mincho" w:cs="MS Mincho" w:hint="eastAsia"/>
                              <w:sz w:val="15"/>
                              <w:szCs w:val="15"/>
                            </w:rPr>
                            <w:t> </w:t>
                          </w:r>
                          <w:r w:rsidRPr="00F775C7">
                            <w:rPr>
                              <w:rFonts w:cs="Arial"/>
                              <w:sz w:val="15"/>
                              <w:szCs w:val="15"/>
                            </w:rPr>
                            <w:t>/</w:t>
                          </w:r>
                          <w:r w:rsidRPr="00F775C7">
                            <w:rPr>
                              <w:rFonts w:ascii="MS Mincho" w:eastAsia="MS Mincho" w:hAnsi="MS Mincho" w:cs="MS Mincho" w:hint="eastAsia"/>
                              <w:sz w:val="15"/>
                              <w:szCs w:val="15"/>
                            </w:rPr>
                            <w:t> </w:t>
                          </w:r>
                          <w:r w:rsidRPr="00F775C7">
                            <w:rPr>
                              <w:rFonts w:cs="Arial"/>
                              <w:sz w:val="15"/>
                              <w:szCs w:val="15"/>
                            </w:rPr>
                            <w:t xml:space="preserve">203 </w:t>
                          </w:r>
                          <w:r w:rsidRPr="00F775C7">
                            <w:rPr>
                              <w:rFonts w:eastAsia="MS Mincho" w:cs="Arial"/>
                              <w:sz w:val="15"/>
                              <w:szCs w:val="15"/>
                            </w:rPr>
                            <w:t xml:space="preserve">- </w:t>
                          </w:r>
                          <w:r w:rsidR="00CC060C">
                            <w:rPr>
                              <w:rFonts w:eastAsia="MS Mincho" w:cs="Arial"/>
                              <w:sz w:val="15"/>
                              <w:szCs w:val="15"/>
                            </w:rPr>
                            <w:t>4301</w:t>
                          </w:r>
                        </w:p>
                        <w:p w:rsidR="0003064E" w:rsidRDefault="00CC060C" w:rsidP="009C0847">
                          <w:pPr>
                            <w:jc w:val="left"/>
                            <w:rPr>
                              <w:rFonts w:cs="Arial"/>
                              <w:sz w:val="15"/>
                              <w:szCs w:val="15"/>
                            </w:rPr>
                          </w:pPr>
                          <w:r>
                            <w:rPr>
                              <w:rFonts w:cs="Arial"/>
                              <w:sz w:val="15"/>
                              <w:szCs w:val="15"/>
                            </w:rPr>
                            <w:t>nicolas</w:t>
                          </w:r>
                          <w:r w:rsidR="00520D9F">
                            <w:rPr>
                              <w:rFonts w:cs="Arial"/>
                              <w:sz w:val="15"/>
                              <w:szCs w:val="15"/>
                            </w:rPr>
                            <w:t>.</w:t>
                          </w:r>
                          <w:r>
                            <w:rPr>
                              <w:rFonts w:cs="Arial"/>
                              <w:sz w:val="15"/>
                              <w:szCs w:val="15"/>
                            </w:rPr>
                            <w:t>s</w:t>
                          </w:r>
                          <w:r w:rsidR="00520D9F">
                            <w:rPr>
                              <w:rFonts w:cs="Arial"/>
                              <w:sz w:val="15"/>
                              <w:szCs w:val="15"/>
                            </w:rPr>
                            <w:t>ch</w:t>
                          </w:r>
                          <w:r>
                            <w:rPr>
                              <w:rFonts w:cs="Arial"/>
                              <w:sz w:val="15"/>
                              <w:szCs w:val="15"/>
                            </w:rPr>
                            <w:t>erger</w:t>
                          </w:r>
                          <w:r w:rsidR="000C1269">
                            <w:rPr>
                              <w:rFonts w:cs="Arial"/>
                              <w:sz w:val="15"/>
                              <w:szCs w:val="15"/>
                            </w:rPr>
                            <w:t>@pr.uni-freiburg.de</w:t>
                          </w:r>
                        </w:p>
                        <w:p w:rsidR="00521F12" w:rsidRPr="00F775C7" w:rsidRDefault="00521F12" w:rsidP="00521F12">
                          <w:pPr>
                            <w:jc w:val="left"/>
                            <w:rPr>
                              <w:rFonts w:cs="Arial"/>
                              <w:sz w:val="15"/>
                              <w:szCs w:val="15"/>
                            </w:rPr>
                          </w:pPr>
                          <w:r w:rsidRPr="00F775C7">
                            <w:rPr>
                              <w:rFonts w:cs="Arial"/>
                              <w:sz w:val="15"/>
                              <w:szCs w:val="15"/>
                            </w:rPr>
                            <w:t>www.pr.uni-freiburg.de</w:t>
                          </w:r>
                        </w:p>
                        <w:p w:rsidR="00912035" w:rsidRDefault="00912035" w:rsidP="00396948">
                          <w:pPr>
                            <w:jc w:val="left"/>
                            <w:rPr>
                              <w:rFonts w:cs="Arial"/>
                              <w:sz w:val="15"/>
                              <w:szCs w:val="15"/>
                            </w:rPr>
                          </w:pPr>
                        </w:p>
                        <w:p w:rsidR="00521F12" w:rsidRDefault="00521F12" w:rsidP="00396948">
                          <w:pPr>
                            <w:jc w:val="left"/>
                            <w:rPr>
                              <w:rFonts w:cs="Arial"/>
                              <w:sz w:val="15"/>
                              <w:szCs w:val="15"/>
                            </w:rPr>
                          </w:pPr>
                        </w:p>
                        <w:p w:rsidR="00912035" w:rsidRPr="00A6195A" w:rsidRDefault="00912035" w:rsidP="002E1D9E">
                          <w:pPr>
                            <w:jc w:val="left"/>
                            <w:rPr>
                              <w:sz w:val="18"/>
                              <w:szCs w:val="18"/>
                            </w:rPr>
                          </w:pPr>
                          <w:r>
                            <w:rPr>
                              <w:rFonts w:cs="Arial"/>
                              <w:sz w:val="15"/>
                              <w:szCs w:val="15"/>
                            </w:rPr>
                            <w:t xml:space="preserve">Freiburg, </w:t>
                          </w:r>
                          <w:r w:rsidR="004C4A71">
                            <w:rPr>
                              <w:rFonts w:cs="Arial"/>
                              <w:sz w:val="15"/>
                              <w:szCs w:val="15"/>
                            </w:rPr>
                            <w:t>21</w:t>
                          </w:r>
                          <w:bookmarkStart w:id="0" w:name="_GoBack"/>
                          <w:bookmarkEnd w:id="0"/>
                          <w:r w:rsidR="000838C5">
                            <w:rPr>
                              <w:rFonts w:cs="Arial"/>
                              <w:sz w:val="15"/>
                              <w:szCs w:val="15"/>
                            </w:rPr>
                            <w:t>.</w:t>
                          </w:r>
                          <w:r w:rsidR="00BA64E4">
                            <w:rPr>
                              <w:rFonts w:cs="Arial"/>
                              <w:sz w:val="15"/>
                              <w:szCs w:val="15"/>
                            </w:rPr>
                            <w:t>0</w:t>
                          </w:r>
                          <w:r w:rsidR="00520D9F">
                            <w:rPr>
                              <w:rFonts w:cs="Arial"/>
                              <w:sz w:val="15"/>
                              <w:szCs w:val="15"/>
                            </w:rPr>
                            <w:t>1</w:t>
                          </w:r>
                          <w:r w:rsidR="000838C5">
                            <w:rPr>
                              <w:rFonts w:cs="Arial"/>
                              <w:sz w:val="15"/>
                              <w:szCs w:val="15"/>
                            </w:rPr>
                            <w:t>.</w:t>
                          </w:r>
                          <w:r w:rsidR="00520D9F">
                            <w:rPr>
                              <w:rFonts w:cs="Arial"/>
                              <w:sz w:val="15"/>
                              <w:szCs w:val="15"/>
                            </w:rPr>
                            <w:t>201</w:t>
                          </w:r>
                          <w:r w:rsidR="00BA64E4">
                            <w:rPr>
                              <w:rFonts w:cs="Arial"/>
                              <w:sz w:val="15"/>
                              <w:szCs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6.45pt;margin-top:226.8pt;width:118.45pt;height:420.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" filled="f" stroked="f">
              <v:textbox inset="0,0,0,0">
                <w:txbxContent>
                  <w:p w:rsidR="00912035" w:rsidRPr="0047259A" w:rsidRDefault="00912035" w:rsidP="00396948">
                    <w:pPr>
                      <w:jc w:val="left"/>
                      <w:rPr>
                        <w:rFonts w:ascii="Times New Roman" w:hAnsi="Times New Roman"/>
                        <w:sz w:val="18"/>
                        <w:szCs w:val="18"/>
                      </w:rPr>
                    </w:pPr>
                    <w:r w:rsidRPr="0047259A">
                      <w:rPr>
                        <w:rFonts w:ascii="Times New Roman" w:hAnsi="Times New Roman"/>
                        <w:sz w:val="18"/>
                        <w:szCs w:val="18"/>
                      </w:rPr>
                      <w:t>Albert-Ludwigs-Universität Freiburg</w:t>
                    </w:r>
                  </w:p>
                  <w:p w:rsidR="00912035" w:rsidRPr="0047259A" w:rsidRDefault="00912035" w:rsidP="00396948">
                    <w:pPr>
                      <w:jc w:val="left"/>
                      <w:rPr>
                        <w:rFonts w:ascii="Times New Roman" w:hAnsi="Times New Roman"/>
                        <w:sz w:val="18"/>
                        <w:szCs w:val="18"/>
                      </w:rPr>
                    </w:pPr>
                  </w:p>
                  <w:p w:rsidR="00912035" w:rsidRPr="0047259A" w:rsidRDefault="00912035" w:rsidP="00396948">
                    <w:pPr>
                      <w:jc w:val="left"/>
                      <w:rPr>
                        <w:rFonts w:ascii="Times New Roman" w:hAnsi="Times New Roman"/>
                        <w:sz w:val="18"/>
                        <w:szCs w:val="18"/>
                      </w:rPr>
                    </w:pPr>
                    <w:r>
                      <w:rPr>
                        <w:rFonts w:ascii="Times New Roman" w:hAnsi="Times New Roman"/>
                        <w:sz w:val="18"/>
                        <w:szCs w:val="18"/>
                      </w:rPr>
                      <w:t>Rektorat</w:t>
                    </w:r>
                  </w:p>
                  <w:p w:rsidR="00912035" w:rsidRPr="0047259A" w:rsidRDefault="00912035" w:rsidP="00396948">
                    <w:pPr>
                      <w:jc w:val="left"/>
                      <w:rPr>
                        <w:rFonts w:ascii="Times New Roman" w:hAnsi="Times New Roman"/>
                        <w:sz w:val="18"/>
                        <w:szCs w:val="18"/>
                      </w:rPr>
                    </w:pPr>
                  </w:p>
                  <w:p w:rsidR="00912035" w:rsidRDefault="00912035" w:rsidP="00396948">
                    <w:pPr>
                      <w:jc w:val="left"/>
                      <w:rPr>
                        <w:rFonts w:ascii="Times New Roman" w:hAnsi="Times New Roman"/>
                        <w:sz w:val="18"/>
                        <w:szCs w:val="18"/>
                      </w:rPr>
                    </w:pPr>
                    <w:r>
                      <w:rPr>
                        <w:rFonts w:ascii="Times New Roman" w:hAnsi="Times New Roman"/>
                        <w:sz w:val="18"/>
                        <w:szCs w:val="18"/>
                      </w:rPr>
                      <w:t>Stabsstelle Öffentlichkeitsarbeit</w:t>
                    </w:r>
                  </w:p>
                  <w:p w:rsidR="00785FF2" w:rsidRPr="000A0A20" w:rsidRDefault="00785FF2" w:rsidP="00396948">
                    <w:pPr>
                      <w:jc w:val="left"/>
                      <w:rPr>
                        <w:rFonts w:ascii="Times New Roman" w:hAnsi="Times New Roman"/>
                        <w:sz w:val="18"/>
                        <w:szCs w:val="18"/>
                      </w:rPr>
                    </w:pPr>
                    <w:r>
                      <w:rPr>
                        <w:rFonts w:ascii="Times New Roman" w:hAnsi="Times New Roman"/>
                        <w:sz w:val="18"/>
                        <w:szCs w:val="18"/>
                      </w:rPr>
                      <w:t>und Beziehungsmanagement</w:t>
                    </w:r>
                  </w:p>
                  <w:p w:rsidR="00912035" w:rsidRDefault="00912035" w:rsidP="00396948">
                    <w:pPr>
                      <w:jc w:val="left"/>
                      <w:rPr>
                        <w:sz w:val="18"/>
                        <w:szCs w:val="18"/>
                      </w:rPr>
                    </w:pPr>
                  </w:p>
                  <w:p w:rsidR="00912035" w:rsidRDefault="00912035" w:rsidP="00396948">
                    <w:pPr>
                      <w:jc w:val="left"/>
                      <w:rPr>
                        <w:rFonts w:cs="Arial"/>
                        <w:sz w:val="15"/>
                        <w:szCs w:val="15"/>
                      </w:rPr>
                    </w:pPr>
                    <w:r>
                      <w:rPr>
                        <w:rFonts w:cs="Arial"/>
                        <w:sz w:val="15"/>
                        <w:szCs w:val="15"/>
                      </w:rPr>
                      <w:t xml:space="preserve">Abt. Presse- und </w:t>
                    </w:r>
                    <w:r>
                      <w:rPr>
                        <w:rFonts w:cs="Arial"/>
                        <w:sz w:val="15"/>
                        <w:szCs w:val="15"/>
                      </w:rPr>
                      <w:br/>
                      <w:t>Öffentlichkeitsarbeit</w:t>
                    </w:r>
                  </w:p>
                  <w:p w:rsidR="00912035" w:rsidRDefault="00912035" w:rsidP="00396948">
                    <w:pPr>
                      <w:jc w:val="left"/>
                      <w:rPr>
                        <w:rFonts w:cs="Arial"/>
                        <w:sz w:val="15"/>
                        <w:szCs w:val="15"/>
                      </w:rPr>
                    </w:pPr>
                  </w:p>
                  <w:p w:rsidR="00912035" w:rsidRDefault="00912035" w:rsidP="00396948">
                    <w:pPr>
                      <w:jc w:val="left"/>
                      <w:rPr>
                        <w:rFonts w:cs="Arial"/>
                        <w:sz w:val="15"/>
                        <w:szCs w:val="15"/>
                      </w:rPr>
                    </w:pPr>
                    <w:r>
                      <w:rPr>
                        <w:rFonts w:cs="Arial"/>
                        <w:sz w:val="15"/>
                        <w:szCs w:val="15"/>
                      </w:rPr>
                      <w:t>Fahnenbergplatz</w:t>
                    </w:r>
                  </w:p>
                  <w:p w:rsidR="00912035" w:rsidRDefault="00912035" w:rsidP="00396948">
                    <w:pPr>
                      <w:jc w:val="left"/>
                      <w:rPr>
                        <w:rFonts w:cs="Arial"/>
                        <w:sz w:val="15"/>
                        <w:szCs w:val="15"/>
                      </w:rPr>
                    </w:pPr>
                    <w:r>
                      <w:rPr>
                        <w:rFonts w:cs="Arial"/>
                        <w:sz w:val="15"/>
                        <w:szCs w:val="15"/>
                      </w:rPr>
                      <w:t>79085 Freiburg</w:t>
                    </w:r>
                  </w:p>
                  <w:p w:rsidR="00912035" w:rsidRDefault="00912035" w:rsidP="00396948">
                    <w:pPr>
                      <w:jc w:val="left"/>
                      <w:rPr>
                        <w:rFonts w:cs="Arial"/>
                        <w:sz w:val="15"/>
                        <w:szCs w:val="15"/>
                      </w:rPr>
                    </w:pPr>
                  </w:p>
                  <w:p w:rsidR="00521F12" w:rsidRDefault="00521F12" w:rsidP="00396948">
                    <w:pPr>
                      <w:jc w:val="left"/>
                      <w:rPr>
                        <w:rFonts w:cs="Arial"/>
                        <w:sz w:val="15"/>
                        <w:szCs w:val="15"/>
                      </w:rPr>
                    </w:pPr>
                  </w:p>
                  <w:p w:rsidR="00912035" w:rsidRPr="00F775C7" w:rsidRDefault="00912035" w:rsidP="00396948">
                    <w:pPr>
                      <w:jc w:val="left"/>
                      <w:rPr>
                        <w:rFonts w:cs="Arial"/>
                        <w:sz w:val="15"/>
                        <w:szCs w:val="15"/>
                      </w:rPr>
                    </w:pPr>
                    <w:r w:rsidRPr="00F775C7">
                      <w:rPr>
                        <w:rFonts w:cs="Arial"/>
                        <w:sz w:val="15"/>
                        <w:szCs w:val="15"/>
                      </w:rPr>
                      <w:t>Ansprechpartner:</w:t>
                    </w:r>
                  </w:p>
                  <w:p w:rsidR="009C0847" w:rsidRDefault="00CC060C" w:rsidP="009C0847">
                    <w:pPr>
                      <w:jc w:val="left"/>
                      <w:rPr>
                        <w:rFonts w:cs="Arial"/>
                        <w:sz w:val="15"/>
                        <w:szCs w:val="15"/>
                      </w:rPr>
                    </w:pPr>
                    <w:r>
                      <w:rPr>
                        <w:rFonts w:cs="Arial"/>
                        <w:sz w:val="15"/>
                        <w:szCs w:val="15"/>
                      </w:rPr>
                      <w:t>Nicolas Scherger</w:t>
                    </w:r>
                  </w:p>
                  <w:p w:rsidR="0003064E" w:rsidRPr="00F775C7" w:rsidRDefault="0003064E" w:rsidP="0003064E">
                    <w:pPr>
                      <w:jc w:val="left"/>
                      <w:rPr>
                        <w:rFonts w:cs="Arial"/>
                        <w:sz w:val="15"/>
                        <w:szCs w:val="15"/>
                      </w:rPr>
                    </w:pPr>
                    <w:r w:rsidRPr="00F775C7">
                      <w:rPr>
                        <w:rFonts w:cs="Arial"/>
                        <w:sz w:val="15"/>
                        <w:szCs w:val="15"/>
                      </w:rPr>
                      <w:t>Tel. 0761</w:t>
                    </w:r>
                    <w:r w:rsidRPr="00F775C7">
                      <w:rPr>
                        <w:rFonts w:ascii="MS Mincho" w:eastAsia="MS Mincho" w:hAnsi="MS Mincho" w:cs="MS Mincho" w:hint="eastAsia"/>
                        <w:sz w:val="15"/>
                        <w:szCs w:val="15"/>
                      </w:rPr>
                      <w:t> </w:t>
                    </w:r>
                    <w:r w:rsidRPr="00F775C7">
                      <w:rPr>
                        <w:rFonts w:cs="Arial"/>
                        <w:sz w:val="15"/>
                        <w:szCs w:val="15"/>
                      </w:rPr>
                      <w:t>/</w:t>
                    </w:r>
                    <w:r w:rsidRPr="00F775C7">
                      <w:rPr>
                        <w:rFonts w:ascii="MS Mincho" w:eastAsia="MS Mincho" w:hAnsi="MS Mincho" w:cs="MS Mincho" w:hint="eastAsia"/>
                        <w:sz w:val="15"/>
                        <w:szCs w:val="15"/>
                      </w:rPr>
                      <w:t> </w:t>
                    </w:r>
                    <w:r w:rsidRPr="00F775C7">
                      <w:rPr>
                        <w:rFonts w:cs="Arial"/>
                        <w:sz w:val="15"/>
                        <w:szCs w:val="15"/>
                      </w:rPr>
                      <w:t xml:space="preserve">203 </w:t>
                    </w:r>
                    <w:r w:rsidRPr="00F775C7">
                      <w:rPr>
                        <w:rFonts w:eastAsia="MS Mincho" w:cs="Arial"/>
                        <w:sz w:val="15"/>
                        <w:szCs w:val="15"/>
                      </w:rPr>
                      <w:t xml:space="preserve">- </w:t>
                    </w:r>
                    <w:r w:rsidR="00CC060C">
                      <w:rPr>
                        <w:rFonts w:eastAsia="MS Mincho" w:cs="Arial"/>
                        <w:sz w:val="15"/>
                        <w:szCs w:val="15"/>
                      </w:rPr>
                      <w:t>4301</w:t>
                    </w:r>
                  </w:p>
                  <w:p w:rsidR="0003064E" w:rsidRDefault="00CC060C" w:rsidP="009C0847">
                    <w:pPr>
                      <w:jc w:val="left"/>
                      <w:rPr>
                        <w:rFonts w:cs="Arial"/>
                        <w:sz w:val="15"/>
                        <w:szCs w:val="15"/>
                      </w:rPr>
                    </w:pPr>
                    <w:r>
                      <w:rPr>
                        <w:rFonts w:cs="Arial"/>
                        <w:sz w:val="15"/>
                        <w:szCs w:val="15"/>
                      </w:rPr>
                      <w:t>nicolas</w:t>
                    </w:r>
                    <w:r w:rsidR="00520D9F">
                      <w:rPr>
                        <w:rFonts w:cs="Arial"/>
                        <w:sz w:val="15"/>
                        <w:szCs w:val="15"/>
                      </w:rPr>
                      <w:t>.</w:t>
                    </w:r>
                    <w:r>
                      <w:rPr>
                        <w:rFonts w:cs="Arial"/>
                        <w:sz w:val="15"/>
                        <w:szCs w:val="15"/>
                      </w:rPr>
                      <w:t>s</w:t>
                    </w:r>
                    <w:r w:rsidR="00520D9F">
                      <w:rPr>
                        <w:rFonts w:cs="Arial"/>
                        <w:sz w:val="15"/>
                        <w:szCs w:val="15"/>
                      </w:rPr>
                      <w:t>ch</w:t>
                    </w:r>
                    <w:r>
                      <w:rPr>
                        <w:rFonts w:cs="Arial"/>
                        <w:sz w:val="15"/>
                        <w:szCs w:val="15"/>
                      </w:rPr>
                      <w:t>erger</w:t>
                    </w:r>
                    <w:r w:rsidR="000C1269">
                      <w:rPr>
                        <w:rFonts w:cs="Arial"/>
                        <w:sz w:val="15"/>
                        <w:szCs w:val="15"/>
                      </w:rPr>
                      <w:t>@pr.uni-freiburg.de</w:t>
                    </w:r>
                  </w:p>
                  <w:p w:rsidR="00521F12" w:rsidRPr="00F775C7" w:rsidRDefault="00521F12" w:rsidP="00521F12">
                    <w:pPr>
                      <w:jc w:val="left"/>
                      <w:rPr>
                        <w:rFonts w:cs="Arial"/>
                        <w:sz w:val="15"/>
                        <w:szCs w:val="15"/>
                      </w:rPr>
                    </w:pPr>
                    <w:r w:rsidRPr="00F775C7">
                      <w:rPr>
                        <w:rFonts w:cs="Arial"/>
                        <w:sz w:val="15"/>
                        <w:szCs w:val="15"/>
                      </w:rPr>
                      <w:t>www.pr.uni-freiburg.de</w:t>
                    </w:r>
                  </w:p>
                  <w:p w:rsidR="00912035" w:rsidRDefault="00912035" w:rsidP="00396948">
                    <w:pPr>
                      <w:jc w:val="left"/>
                      <w:rPr>
                        <w:rFonts w:cs="Arial"/>
                        <w:sz w:val="15"/>
                        <w:szCs w:val="15"/>
                      </w:rPr>
                    </w:pPr>
                  </w:p>
                  <w:p w:rsidR="00521F12" w:rsidRDefault="00521F12" w:rsidP="00396948">
                    <w:pPr>
                      <w:jc w:val="left"/>
                      <w:rPr>
                        <w:rFonts w:cs="Arial"/>
                        <w:sz w:val="15"/>
                        <w:szCs w:val="15"/>
                      </w:rPr>
                    </w:pPr>
                  </w:p>
                  <w:p w:rsidR="00912035" w:rsidRPr="00A6195A" w:rsidRDefault="00912035" w:rsidP="002E1D9E">
                    <w:pPr>
                      <w:jc w:val="left"/>
                      <w:rPr>
                        <w:sz w:val="18"/>
                        <w:szCs w:val="18"/>
                      </w:rPr>
                    </w:pPr>
                    <w:r>
                      <w:rPr>
                        <w:rFonts w:cs="Arial"/>
                        <w:sz w:val="15"/>
                        <w:szCs w:val="15"/>
                      </w:rPr>
                      <w:t xml:space="preserve">Freiburg, </w:t>
                    </w:r>
                    <w:r w:rsidR="004C4A71">
                      <w:rPr>
                        <w:rFonts w:cs="Arial"/>
                        <w:sz w:val="15"/>
                        <w:szCs w:val="15"/>
                      </w:rPr>
                      <w:t>21</w:t>
                    </w:r>
                    <w:bookmarkStart w:id="1" w:name="_GoBack"/>
                    <w:bookmarkEnd w:id="1"/>
                    <w:r w:rsidR="000838C5">
                      <w:rPr>
                        <w:rFonts w:cs="Arial"/>
                        <w:sz w:val="15"/>
                        <w:szCs w:val="15"/>
                      </w:rPr>
                      <w:t>.</w:t>
                    </w:r>
                    <w:r w:rsidR="00BA64E4">
                      <w:rPr>
                        <w:rFonts w:cs="Arial"/>
                        <w:sz w:val="15"/>
                        <w:szCs w:val="15"/>
                      </w:rPr>
                      <w:t>0</w:t>
                    </w:r>
                    <w:r w:rsidR="00520D9F">
                      <w:rPr>
                        <w:rFonts w:cs="Arial"/>
                        <w:sz w:val="15"/>
                        <w:szCs w:val="15"/>
                      </w:rPr>
                      <w:t>1</w:t>
                    </w:r>
                    <w:r w:rsidR="000838C5">
                      <w:rPr>
                        <w:rFonts w:cs="Arial"/>
                        <w:sz w:val="15"/>
                        <w:szCs w:val="15"/>
                      </w:rPr>
                      <w:t>.</w:t>
                    </w:r>
                    <w:r w:rsidR="00520D9F">
                      <w:rPr>
                        <w:rFonts w:cs="Arial"/>
                        <w:sz w:val="15"/>
                        <w:szCs w:val="15"/>
                      </w:rPr>
                      <w:t>201</w:t>
                    </w:r>
                    <w:r w:rsidR="00BA64E4">
                      <w:rPr>
                        <w:rFonts w:cs="Arial"/>
                        <w:sz w:val="15"/>
                        <w:szCs w:val="15"/>
                      </w:rPr>
                      <w:t>6</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AF74E"/>
    <w:lvl w:ilvl="0">
      <w:start w:val="1"/>
      <w:numFmt w:val="decimal"/>
      <w:lvlText w:val="%1."/>
      <w:lvlJc w:val="left"/>
      <w:pPr>
        <w:tabs>
          <w:tab w:val="num" w:pos="1492"/>
        </w:tabs>
        <w:ind w:left="1492" w:hanging="360"/>
      </w:pPr>
    </w:lvl>
  </w:abstractNum>
  <w:abstractNum w:abstractNumId="1">
    <w:nsid w:val="FFFFFF7D"/>
    <w:multiLevelType w:val="singleLevel"/>
    <w:tmpl w:val="C1C2B92E"/>
    <w:lvl w:ilvl="0">
      <w:start w:val="1"/>
      <w:numFmt w:val="decimal"/>
      <w:lvlText w:val="%1."/>
      <w:lvlJc w:val="left"/>
      <w:pPr>
        <w:tabs>
          <w:tab w:val="num" w:pos="1209"/>
        </w:tabs>
        <w:ind w:left="1209" w:hanging="360"/>
      </w:pPr>
    </w:lvl>
  </w:abstractNum>
  <w:abstractNum w:abstractNumId="2">
    <w:nsid w:val="FFFFFF7E"/>
    <w:multiLevelType w:val="singleLevel"/>
    <w:tmpl w:val="A2869FEA"/>
    <w:lvl w:ilvl="0">
      <w:start w:val="1"/>
      <w:numFmt w:val="decimal"/>
      <w:lvlText w:val="%1."/>
      <w:lvlJc w:val="left"/>
      <w:pPr>
        <w:tabs>
          <w:tab w:val="num" w:pos="926"/>
        </w:tabs>
        <w:ind w:left="926" w:hanging="360"/>
      </w:pPr>
    </w:lvl>
  </w:abstractNum>
  <w:abstractNum w:abstractNumId="3">
    <w:nsid w:val="FFFFFF7F"/>
    <w:multiLevelType w:val="singleLevel"/>
    <w:tmpl w:val="84F07F5E"/>
    <w:lvl w:ilvl="0">
      <w:start w:val="1"/>
      <w:numFmt w:val="decimal"/>
      <w:lvlText w:val="%1."/>
      <w:lvlJc w:val="left"/>
      <w:pPr>
        <w:tabs>
          <w:tab w:val="num" w:pos="643"/>
        </w:tabs>
        <w:ind w:left="643" w:hanging="360"/>
      </w:pPr>
    </w:lvl>
  </w:abstractNum>
  <w:abstractNum w:abstractNumId="4">
    <w:nsid w:val="FFFFFF80"/>
    <w:multiLevelType w:val="singleLevel"/>
    <w:tmpl w:val="16B22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A851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5227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BAF9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061DDE"/>
    <w:lvl w:ilvl="0">
      <w:start w:val="1"/>
      <w:numFmt w:val="decimal"/>
      <w:lvlText w:val="%1."/>
      <w:lvlJc w:val="left"/>
      <w:pPr>
        <w:tabs>
          <w:tab w:val="num" w:pos="360"/>
        </w:tabs>
        <w:ind w:left="360" w:hanging="360"/>
      </w:pPr>
    </w:lvl>
  </w:abstractNum>
  <w:abstractNum w:abstractNumId="9">
    <w:nsid w:val="FFFFFF89"/>
    <w:multiLevelType w:val="singleLevel"/>
    <w:tmpl w:val="406249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o:colormru v:ext="edit" colors="#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E3"/>
    <w:rsid w:val="00007AB3"/>
    <w:rsid w:val="000225A6"/>
    <w:rsid w:val="000255D4"/>
    <w:rsid w:val="00027C91"/>
    <w:rsid w:val="0003064E"/>
    <w:rsid w:val="000527D9"/>
    <w:rsid w:val="00055DF3"/>
    <w:rsid w:val="000755BE"/>
    <w:rsid w:val="000838C5"/>
    <w:rsid w:val="00091B89"/>
    <w:rsid w:val="000C1000"/>
    <w:rsid w:val="000C1269"/>
    <w:rsid w:val="000D5245"/>
    <w:rsid w:val="000E119E"/>
    <w:rsid w:val="000F08F3"/>
    <w:rsid w:val="00113450"/>
    <w:rsid w:val="00114908"/>
    <w:rsid w:val="00115DD3"/>
    <w:rsid w:val="0011627F"/>
    <w:rsid w:val="001177B9"/>
    <w:rsid w:val="001312F8"/>
    <w:rsid w:val="001347B2"/>
    <w:rsid w:val="00136BEA"/>
    <w:rsid w:val="00145240"/>
    <w:rsid w:val="001A3947"/>
    <w:rsid w:val="001B6CE7"/>
    <w:rsid w:val="001D0487"/>
    <w:rsid w:val="001D10B4"/>
    <w:rsid w:val="001D2312"/>
    <w:rsid w:val="001D5C60"/>
    <w:rsid w:val="001D60C3"/>
    <w:rsid w:val="001E197D"/>
    <w:rsid w:val="001E26CC"/>
    <w:rsid w:val="002069DA"/>
    <w:rsid w:val="00214949"/>
    <w:rsid w:val="00241A70"/>
    <w:rsid w:val="002C6687"/>
    <w:rsid w:val="002D719A"/>
    <w:rsid w:val="002E06D3"/>
    <w:rsid w:val="002E1D9E"/>
    <w:rsid w:val="002E23D1"/>
    <w:rsid w:val="002E476A"/>
    <w:rsid w:val="002E64C5"/>
    <w:rsid w:val="002F5BE3"/>
    <w:rsid w:val="00306335"/>
    <w:rsid w:val="003120FD"/>
    <w:rsid w:val="00316206"/>
    <w:rsid w:val="00321AAF"/>
    <w:rsid w:val="003753BE"/>
    <w:rsid w:val="003828C3"/>
    <w:rsid w:val="00390346"/>
    <w:rsid w:val="00396948"/>
    <w:rsid w:val="003C3234"/>
    <w:rsid w:val="003C4BB7"/>
    <w:rsid w:val="003D136A"/>
    <w:rsid w:val="003E20AB"/>
    <w:rsid w:val="003F180A"/>
    <w:rsid w:val="00404294"/>
    <w:rsid w:val="00434151"/>
    <w:rsid w:val="00452C37"/>
    <w:rsid w:val="00460B30"/>
    <w:rsid w:val="0047259A"/>
    <w:rsid w:val="00485B72"/>
    <w:rsid w:val="0049584C"/>
    <w:rsid w:val="00496E81"/>
    <w:rsid w:val="004C206D"/>
    <w:rsid w:val="004C4A71"/>
    <w:rsid w:val="004C730E"/>
    <w:rsid w:val="004E65A0"/>
    <w:rsid w:val="004E6C96"/>
    <w:rsid w:val="004F5C47"/>
    <w:rsid w:val="0050354F"/>
    <w:rsid w:val="00505DF4"/>
    <w:rsid w:val="00520D9F"/>
    <w:rsid w:val="00521F12"/>
    <w:rsid w:val="00541CAB"/>
    <w:rsid w:val="00543C70"/>
    <w:rsid w:val="005737EE"/>
    <w:rsid w:val="00593395"/>
    <w:rsid w:val="005A1424"/>
    <w:rsid w:val="005B2084"/>
    <w:rsid w:val="005C4A3D"/>
    <w:rsid w:val="005D07D2"/>
    <w:rsid w:val="005E71C9"/>
    <w:rsid w:val="00601197"/>
    <w:rsid w:val="00606E7E"/>
    <w:rsid w:val="00611C43"/>
    <w:rsid w:val="00623CAF"/>
    <w:rsid w:val="00633F11"/>
    <w:rsid w:val="00647EF7"/>
    <w:rsid w:val="00660D75"/>
    <w:rsid w:val="006753CA"/>
    <w:rsid w:val="00680726"/>
    <w:rsid w:val="006916FB"/>
    <w:rsid w:val="00696489"/>
    <w:rsid w:val="006A443D"/>
    <w:rsid w:val="006B79F8"/>
    <w:rsid w:val="0070186C"/>
    <w:rsid w:val="00705A11"/>
    <w:rsid w:val="00762EC2"/>
    <w:rsid w:val="00785FF2"/>
    <w:rsid w:val="00793C81"/>
    <w:rsid w:val="007A1DE7"/>
    <w:rsid w:val="007B22AF"/>
    <w:rsid w:val="007D4883"/>
    <w:rsid w:val="00807F03"/>
    <w:rsid w:val="00827861"/>
    <w:rsid w:val="00840639"/>
    <w:rsid w:val="008473F9"/>
    <w:rsid w:val="00876D74"/>
    <w:rsid w:val="00890793"/>
    <w:rsid w:val="00894357"/>
    <w:rsid w:val="00896F89"/>
    <w:rsid w:val="008A783D"/>
    <w:rsid w:val="008C38F9"/>
    <w:rsid w:val="008D6812"/>
    <w:rsid w:val="008D7EC4"/>
    <w:rsid w:val="0090652D"/>
    <w:rsid w:val="00912035"/>
    <w:rsid w:val="009225DE"/>
    <w:rsid w:val="00946B45"/>
    <w:rsid w:val="00950200"/>
    <w:rsid w:val="009661D9"/>
    <w:rsid w:val="00983C69"/>
    <w:rsid w:val="009C0847"/>
    <w:rsid w:val="009D0DE7"/>
    <w:rsid w:val="00A11EC3"/>
    <w:rsid w:val="00A202CE"/>
    <w:rsid w:val="00A37496"/>
    <w:rsid w:val="00A60069"/>
    <w:rsid w:val="00A6195A"/>
    <w:rsid w:val="00AA2884"/>
    <w:rsid w:val="00AB1EB0"/>
    <w:rsid w:val="00AB4DF7"/>
    <w:rsid w:val="00AC12B5"/>
    <w:rsid w:val="00AC7123"/>
    <w:rsid w:val="00AD58DD"/>
    <w:rsid w:val="00AF068B"/>
    <w:rsid w:val="00B02652"/>
    <w:rsid w:val="00B162B1"/>
    <w:rsid w:val="00B47D11"/>
    <w:rsid w:val="00B519FC"/>
    <w:rsid w:val="00B55A10"/>
    <w:rsid w:val="00B64736"/>
    <w:rsid w:val="00B7394B"/>
    <w:rsid w:val="00B876BE"/>
    <w:rsid w:val="00BA5D4E"/>
    <w:rsid w:val="00BA64E4"/>
    <w:rsid w:val="00BB15AF"/>
    <w:rsid w:val="00BB1EF1"/>
    <w:rsid w:val="00BC4D90"/>
    <w:rsid w:val="00C033B6"/>
    <w:rsid w:val="00C06D36"/>
    <w:rsid w:val="00C21B84"/>
    <w:rsid w:val="00C608AC"/>
    <w:rsid w:val="00C6177E"/>
    <w:rsid w:val="00C72AF3"/>
    <w:rsid w:val="00C73FAA"/>
    <w:rsid w:val="00C77D8C"/>
    <w:rsid w:val="00C816B6"/>
    <w:rsid w:val="00C94E01"/>
    <w:rsid w:val="00C9757E"/>
    <w:rsid w:val="00CB25AE"/>
    <w:rsid w:val="00CB522D"/>
    <w:rsid w:val="00CC060C"/>
    <w:rsid w:val="00CC2B24"/>
    <w:rsid w:val="00CD3DEB"/>
    <w:rsid w:val="00CD7D26"/>
    <w:rsid w:val="00D11D34"/>
    <w:rsid w:val="00D27925"/>
    <w:rsid w:val="00D51891"/>
    <w:rsid w:val="00D91F93"/>
    <w:rsid w:val="00D9720D"/>
    <w:rsid w:val="00DA485A"/>
    <w:rsid w:val="00DB0253"/>
    <w:rsid w:val="00DC38D3"/>
    <w:rsid w:val="00DC63F1"/>
    <w:rsid w:val="00DC7225"/>
    <w:rsid w:val="00DD1C52"/>
    <w:rsid w:val="00DD3C34"/>
    <w:rsid w:val="00DE15E5"/>
    <w:rsid w:val="00DF3BCC"/>
    <w:rsid w:val="00E126CB"/>
    <w:rsid w:val="00E17443"/>
    <w:rsid w:val="00E47DA6"/>
    <w:rsid w:val="00EB7426"/>
    <w:rsid w:val="00EB7510"/>
    <w:rsid w:val="00EC0565"/>
    <w:rsid w:val="00EC063B"/>
    <w:rsid w:val="00EE29B6"/>
    <w:rsid w:val="00EF1C67"/>
    <w:rsid w:val="00EF757B"/>
    <w:rsid w:val="00F03E3F"/>
    <w:rsid w:val="00F10BDB"/>
    <w:rsid w:val="00F2105A"/>
    <w:rsid w:val="00F2204C"/>
    <w:rsid w:val="00F31585"/>
    <w:rsid w:val="00F43392"/>
    <w:rsid w:val="00F52DF6"/>
    <w:rsid w:val="00F55EC3"/>
    <w:rsid w:val="00F66D0B"/>
    <w:rsid w:val="00F7138D"/>
    <w:rsid w:val="00F72316"/>
    <w:rsid w:val="00F76CA9"/>
    <w:rsid w:val="00F775C7"/>
    <w:rsid w:val="00F77792"/>
    <w:rsid w:val="00F91713"/>
    <w:rsid w:val="00F9656C"/>
    <w:rsid w:val="00FC5DC3"/>
    <w:rsid w:val="00FD25F4"/>
    <w:rsid w:val="00FD601E"/>
    <w:rsid w:val="00FE31EE"/>
    <w:rsid w:val="00FF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94B"/>
    <w:pPr>
      <w:spacing w:line="360" w:lineRule="auto"/>
      <w:jc w:val="both"/>
    </w:pPr>
    <w:rPr>
      <w:rFonts w:ascii="Arial" w:hAnsi="Arial"/>
      <w:szCs w:val="24"/>
    </w:rPr>
  </w:style>
  <w:style w:type="paragraph" w:styleId="berschrift1">
    <w:name w:val="heading 1"/>
    <w:basedOn w:val="Standard"/>
    <w:next w:val="Standard"/>
    <w:qFormat/>
    <w:rsid w:val="00FF20F3"/>
    <w:pPr>
      <w:keepNext/>
      <w:spacing w:before="1800" w:after="480"/>
      <w:outlineLvl w:val="0"/>
    </w:pPr>
    <w:rPr>
      <w:rFonts w:ascii="Times New Roman" w:hAnsi="Times New Roman" w:cs="Arial"/>
      <w:bCs/>
      <w:kern w:val="32"/>
      <w:sz w:val="26"/>
      <w:szCs w:val="32"/>
    </w:rPr>
  </w:style>
  <w:style w:type="paragraph" w:styleId="berschrift2">
    <w:name w:val="heading 2"/>
    <w:basedOn w:val="Standard"/>
    <w:next w:val="Standard"/>
    <w:link w:val="berschrift2Zchn"/>
    <w:qFormat/>
    <w:rsid w:val="00FF20F3"/>
    <w:pPr>
      <w:keepNext/>
      <w:spacing w:before="240" w:after="60"/>
      <w:outlineLvl w:val="1"/>
    </w:pPr>
    <w:rPr>
      <w:rFonts w:cs="Arial"/>
      <w:b/>
      <w:bCs/>
      <w:iCs/>
      <w:szCs w:val="28"/>
    </w:rPr>
  </w:style>
  <w:style w:type="paragraph" w:styleId="berschrift3">
    <w:name w:val="heading 3"/>
    <w:basedOn w:val="Standard"/>
    <w:next w:val="Standard"/>
    <w:qFormat/>
    <w:rsid w:val="00FF20F3"/>
    <w:pPr>
      <w:keepNext/>
      <w:spacing w:before="240" w:after="60"/>
      <w:outlineLvl w:val="2"/>
    </w:pPr>
    <w:rPr>
      <w:rFonts w:cs="Arial"/>
      <w:b/>
      <w:bCs/>
      <w:szCs w:val="26"/>
    </w:rPr>
  </w:style>
  <w:style w:type="paragraph" w:styleId="berschrift4">
    <w:name w:val="heading 4"/>
    <w:basedOn w:val="Standard"/>
    <w:next w:val="Standard"/>
    <w:link w:val="berschrift4Zchn"/>
    <w:uiPriority w:val="9"/>
    <w:semiHidden/>
    <w:unhideWhenUsed/>
    <w:qFormat/>
    <w:rsid w:val="000C10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F20F3"/>
    <w:rPr>
      <w:rFonts w:ascii="Arial" w:hAnsi="Arial" w:cs="Arial"/>
      <w:b/>
      <w:bCs/>
      <w:iCs/>
      <w:szCs w:val="28"/>
      <w:lang w:val="de-DE" w:eastAsia="de-DE" w:bidi="ar-SA"/>
    </w:rPr>
  </w:style>
  <w:style w:type="paragraph" w:styleId="Fuzeile">
    <w:name w:val="footer"/>
    <w:basedOn w:val="Standard"/>
    <w:link w:val="FuzeileZchn"/>
    <w:rsid w:val="004E65A0"/>
    <w:pPr>
      <w:tabs>
        <w:tab w:val="center" w:pos="4536"/>
        <w:tab w:val="right" w:pos="9072"/>
      </w:tabs>
    </w:pPr>
  </w:style>
  <w:style w:type="character" w:styleId="Hyperlink">
    <w:name w:val="Hyperlink"/>
    <w:basedOn w:val="Absatz-Standardschriftart"/>
    <w:rsid w:val="00B7394B"/>
    <w:rPr>
      <w:color w:val="000000"/>
      <w:u w:val="none"/>
    </w:rPr>
  </w:style>
  <w:style w:type="paragraph" w:customStyle="1" w:styleId="Kopfzeile1">
    <w:name w:val="Kopfzeile1"/>
    <w:basedOn w:val="berschrift1"/>
    <w:rsid w:val="00F43392"/>
    <w:pPr>
      <w:autoSpaceDE w:val="0"/>
      <w:autoSpaceDN w:val="0"/>
      <w:adjustRightInd w:val="0"/>
      <w:spacing w:before="0" w:after="0" w:line="288" w:lineRule="auto"/>
      <w:textAlignment w:val="center"/>
    </w:pPr>
    <w:rPr>
      <w:color w:val="000000"/>
      <w:sz w:val="16"/>
      <w:szCs w:val="16"/>
    </w:rPr>
  </w:style>
  <w:style w:type="character" w:customStyle="1" w:styleId="FuzeileZchn">
    <w:name w:val="Fußzeile Zchn"/>
    <w:basedOn w:val="Absatz-Standardschriftart"/>
    <w:link w:val="Fuzeile"/>
    <w:semiHidden/>
    <w:rsid w:val="00F66D0B"/>
    <w:rPr>
      <w:rFonts w:ascii="Arial" w:hAnsi="Arial"/>
      <w:szCs w:val="24"/>
      <w:lang w:val="de-DE" w:eastAsia="de-DE" w:bidi="ar-SA"/>
    </w:rPr>
  </w:style>
  <w:style w:type="paragraph" w:styleId="Sprechblasentext">
    <w:name w:val="Balloon Text"/>
    <w:basedOn w:val="Standard"/>
    <w:link w:val="SprechblasentextZchn"/>
    <w:uiPriority w:val="99"/>
    <w:semiHidden/>
    <w:unhideWhenUsed/>
    <w:rsid w:val="00521F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F12"/>
    <w:rPr>
      <w:rFonts w:ascii="Tahoma" w:hAnsi="Tahoma" w:cs="Tahoma"/>
      <w:sz w:val="16"/>
      <w:szCs w:val="16"/>
    </w:rPr>
  </w:style>
  <w:style w:type="paragraph" w:styleId="NurText">
    <w:name w:val="Plain Text"/>
    <w:basedOn w:val="Standard"/>
    <w:link w:val="NurTextZchn"/>
    <w:uiPriority w:val="99"/>
    <w:semiHidden/>
    <w:unhideWhenUsed/>
    <w:rsid w:val="00520D9F"/>
    <w:pPr>
      <w:spacing w:line="240" w:lineRule="auto"/>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0D9F"/>
    <w:rPr>
      <w:rFonts w:ascii="Calibri" w:eastAsiaTheme="minorHAnsi" w:hAnsi="Calibri" w:cstheme="minorBidi"/>
      <w:sz w:val="22"/>
      <w:szCs w:val="21"/>
      <w:lang w:eastAsia="en-US"/>
    </w:rPr>
  </w:style>
  <w:style w:type="character" w:styleId="Fett">
    <w:name w:val="Strong"/>
    <w:basedOn w:val="Absatz-Standardschriftart"/>
    <w:uiPriority w:val="22"/>
    <w:qFormat/>
    <w:rsid w:val="00541CAB"/>
    <w:rPr>
      <w:b/>
      <w:bCs/>
    </w:rPr>
  </w:style>
  <w:style w:type="character" w:customStyle="1" w:styleId="link-external">
    <w:name w:val="link-external"/>
    <w:basedOn w:val="Absatz-Standardschriftart"/>
    <w:rsid w:val="00541CAB"/>
  </w:style>
  <w:style w:type="character" w:customStyle="1" w:styleId="berschrift4Zchn">
    <w:name w:val="Überschrift 4 Zchn"/>
    <w:basedOn w:val="Absatz-Standardschriftart"/>
    <w:link w:val="berschrift4"/>
    <w:uiPriority w:val="9"/>
    <w:semiHidden/>
    <w:rsid w:val="000C1000"/>
    <w:rPr>
      <w:rFonts w:asciiTheme="majorHAnsi" w:eastAsiaTheme="majorEastAsia" w:hAnsiTheme="majorHAnsi" w:cstheme="majorBidi"/>
      <w:b/>
      <w:bCs/>
      <w:i/>
      <w:iCs/>
      <w:color w:val="4F81BD" w:themeColor="accent1"/>
      <w:szCs w:val="24"/>
    </w:rPr>
  </w:style>
  <w:style w:type="character" w:customStyle="1" w:styleId="link-">
    <w:name w:val="link-"/>
    <w:basedOn w:val="Absatz-Standardschriftart"/>
    <w:rsid w:val="000C1000"/>
  </w:style>
  <w:style w:type="character" w:customStyle="1" w:styleId="hervorhebung">
    <w:name w:val="hervorhebung"/>
    <w:basedOn w:val="Absatz-Standardschriftart"/>
    <w:rsid w:val="00007AB3"/>
  </w:style>
  <w:style w:type="character" w:customStyle="1" w:styleId="highlightedsearchterm">
    <w:name w:val="highlightedsearchterm"/>
    <w:basedOn w:val="Absatz-Standardschriftart"/>
    <w:rsid w:val="002E06D3"/>
  </w:style>
  <w:style w:type="character" w:styleId="Kommentarzeichen">
    <w:name w:val="annotation reference"/>
    <w:basedOn w:val="Absatz-Standardschriftart"/>
    <w:uiPriority w:val="99"/>
    <w:semiHidden/>
    <w:unhideWhenUsed/>
    <w:rsid w:val="00EB7510"/>
    <w:rPr>
      <w:sz w:val="16"/>
      <w:szCs w:val="16"/>
    </w:rPr>
  </w:style>
  <w:style w:type="paragraph" w:styleId="Kommentartext">
    <w:name w:val="annotation text"/>
    <w:basedOn w:val="Standard"/>
    <w:link w:val="KommentartextZchn"/>
    <w:uiPriority w:val="99"/>
    <w:semiHidden/>
    <w:unhideWhenUsed/>
    <w:rsid w:val="00EB7510"/>
    <w:pPr>
      <w:spacing w:line="240" w:lineRule="auto"/>
    </w:pPr>
    <w:rPr>
      <w:szCs w:val="20"/>
    </w:rPr>
  </w:style>
  <w:style w:type="character" w:customStyle="1" w:styleId="KommentartextZchn">
    <w:name w:val="Kommentartext Zchn"/>
    <w:basedOn w:val="Absatz-Standardschriftart"/>
    <w:link w:val="Kommentartext"/>
    <w:uiPriority w:val="99"/>
    <w:semiHidden/>
    <w:rsid w:val="00EB7510"/>
    <w:rPr>
      <w:rFonts w:ascii="Arial" w:hAnsi="Arial"/>
    </w:rPr>
  </w:style>
  <w:style w:type="paragraph" w:styleId="Kommentarthema">
    <w:name w:val="annotation subject"/>
    <w:basedOn w:val="Kommentartext"/>
    <w:next w:val="Kommentartext"/>
    <w:link w:val="KommentarthemaZchn"/>
    <w:uiPriority w:val="99"/>
    <w:semiHidden/>
    <w:unhideWhenUsed/>
    <w:rsid w:val="00EB7510"/>
    <w:rPr>
      <w:b/>
      <w:bCs/>
    </w:rPr>
  </w:style>
  <w:style w:type="character" w:customStyle="1" w:styleId="KommentarthemaZchn">
    <w:name w:val="Kommentarthema Zchn"/>
    <w:basedOn w:val="KommentartextZchn"/>
    <w:link w:val="Kommentarthema"/>
    <w:uiPriority w:val="99"/>
    <w:semiHidden/>
    <w:rsid w:val="00EB751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94B"/>
    <w:pPr>
      <w:spacing w:line="360" w:lineRule="auto"/>
      <w:jc w:val="both"/>
    </w:pPr>
    <w:rPr>
      <w:rFonts w:ascii="Arial" w:hAnsi="Arial"/>
      <w:szCs w:val="24"/>
    </w:rPr>
  </w:style>
  <w:style w:type="paragraph" w:styleId="berschrift1">
    <w:name w:val="heading 1"/>
    <w:basedOn w:val="Standard"/>
    <w:next w:val="Standard"/>
    <w:qFormat/>
    <w:rsid w:val="00FF20F3"/>
    <w:pPr>
      <w:keepNext/>
      <w:spacing w:before="1800" w:after="480"/>
      <w:outlineLvl w:val="0"/>
    </w:pPr>
    <w:rPr>
      <w:rFonts w:ascii="Times New Roman" w:hAnsi="Times New Roman" w:cs="Arial"/>
      <w:bCs/>
      <w:kern w:val="32"/>
      <w:sz w:val="26"/>
      <w:szCs w:val="32"/>
    </w:rPr>
  </w:style>
  <w:style w:type="paragraph" w:styleId="berschrift2">
    <w:name w:val="heading 2"/>
    <w:basedOn w:val="Standard"/>
    <w:next w:val="Standard"/>
    <w:link w:val="berschrift2Zchn"/>
    <w:qFormat/>
    <w:rsid w:val="00FF20F3"/>
    <w:pPr>
      <w:keepNext/>
      <w:spacing w:before="240" w:after="60"/>
      <w:outlineLvl w:val="1"/>
    </w:pPr>
    <w:rPr>
      <w:rFonts w:cs="Arial"/>
      <w:b/>
      <w:bCs/>
      <w:iCs/>
      <w:szCs w:val="28"/>
    </w:rPr>
  </w:style>
  <w:style w:type="paragraph" w:styleId="berschrift3">
    <w:name w:val="heading 3"/>
    <w:basedOn w:val="Standard"/>
    <w:next w:val="Standard"/>
    <w:qFormat/>
    <w:rsid w:val="00FF20F3"/>
    <w:pPr>
      <w:keepNext/>
      <w:spacing w:before="240" w:after="60"/>
      <w:outlineLvl w:val="2"/>
    </w:pPr>
    <w:rPr>
      <w:rFonts w:cs="Arial"/>
      <w:b/>
      <w:bCs/>
      <w:szCs w:val="26"/>
    </w:rPr>
  </w:style>
  <w:style w:type="paragraph" w:styleId="berschrift4">
    <w:name w:val="heading 4"/>
    <w:basedOn w:val="Standard"/>
    <w:next w:val="Standard"/>
    <w:link w:val="berschrift4Zchn"/>
    <w:uiPriority w:val="9"/>
    <w:semiHidden/>
    <w:unhideWhenUsed/>
    <w:qFormat/>
    <w:rsid w:val="000C10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F20F3"/>
    <w:rPr>
      <w:rFonts w:ascii="Arial" w:hAnsi="Arial" w:cs="Arial"/>
      <w:b/>
      <w:bCs/>
      <w:iCs/>
      <w:szCs w:val="28"/>
      <w:lang w:val="de-DE" w:eastAsia="de-DE" w:bidi="ar-SA"/>
    </w:rPr>
  </w:style>
  <w:style w:type="paragraph" w:styleId="Fuzeile">
    <w:name w:val="footer"/>
    <w:basedOn w:val="Standard"/>
    <w:link w:val="FuzeileZchn"/>
    <w:rsid w:val="004E65A0"/>
    <w:pPr>
      <w:tabs>
        <w:tab w:val="center" w:pos="4536"/>
        <w:tab w:val="right" w:pos="9072"/>
      </w:tabs>
    </w:pPr>
  </w:style>
  <w:style w:type="character" w:styleId="Hyperlink">
    <w:name w:val="Hyperlink"/>
    <w:basedOn w:val="Absatz-Standardschriftart"/>
    <w:rsid w:val="00B7394B"/>
    <w:rPr>
      <w:color w:val="000000"/>
      <w:u w:val="none"/>
    </w:rPr>
  </w:style>
  <w:style w:type="paragraph" w:customStyle="1" w:styleId="Kopfzeile1">
    <w:name w:val="Kopfzeile1"/>
    <w:basedOn w:val="berschrift1"/>
    <w:rsid w:val="00F43392"/>
    <w:pPr>
      <w:autoSpaceDE w:val="0"/>
      <w:autoSpaceDN w:val="0"/>
      <w:adjustRightInd w:val="0"/>
      <w:spacing w:before="0" w:after="0" w:line="288" w:lineRule="auto"/>
      <w:textAlignment w:val="center"/>
    </w:pPr>
    <w:rPr>
      <w:color w:val="000000"/>
      <w:sz w:val="16"/>
      <w:szCs w:val="16"/>
    </w:rPr>
  </w:style>
  <w:style w:type="character" w:customStyle="1" w:styleId="FuzeileZchn">
    <w:name w:val="Fußzeile Zchn"/>
    <w:basedOn w:val="Absatz-Standardschriftart"/>
    <w:link w:val="Fuzeile"/>
    <w:semiHidden/>
    <w:rsid w:val="00F66D0B"/>
    <w:rPr>
      <w:rFonts w:ascii="Arial" w:hAnsi="Arial"/>
      <w:szCs w:val="24"/>
      <w:lang w:val="de-DE" w:eastAsia="de-DE" w:bidi="ar-SA"/>
    </w:rPr>
  </w:style>
  <w:style w:type="paragraph" w:styleId="Sprechblasentext">
    <w:name w:val="Balloon Text"/>
    <w:basedOn w:val="Standard"/>
    <w:link w:val="SprechblasentextZchn"/>
    <w:uiPriority w:val="99"/>
    <w:semiHidden/>
    <w:unhideWhenUsed/>
    <w:rsid w:val="00521F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F12"/>
    <w:rPr>
      <w:rFonts w:ascii="Tahoma" w:hAnsi="Tahoma" w:cs="Tahoma"/>
      <w:sz w:val="16"/>
      <w:szCs w:val="16"/>
    </w:rPr>
  </w:style>
  <w:style w:type="paragraph" w:styleId="NurText">
    <w:name w:val="Plain Text"/>
    <w:basedOn w:val="Standard"/>
    <w:link w:val="NurTextZchn"/>
    <w:uiPriority w:val="99"/>
    <w:semiHidden/>
    <w:unhideWhenUsed/>
    <w:rsid w:val="00520D9F"/>
    <w:pPr>
      <w:spacing w:line="240" w:lineRule="auto"/>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0D9F"/>
    <w:rPr>
      <w:rFonts w:ascii="Calibri" w:eastAsiaTheme="minorHAnsi" w:hAnsi="Calibri" w:cstheme="minorBidi"/>
      <w:sz w:val="22"/>
      <w:szCs w:val="21"/>
      <w:lang w:eastAsia="en-US"/>
    </w:rPr>
  </w:style>
  <w:style w:type="character" w:styleId="Fett">
    <w:name w:val="Strong"/>
    <w:basedOn w:val="Absatz-Standardschriftart"/>
    <w:uiPriority w:val="22"/>
    <w:qFormat/>
    <w:rsid w:val="00541CAB"/>
    <w:rPr>
      <w:b/>
      <w:bCs/>
    </w:rPr>
  </w:style>
  <w:style w:type="character" w:customStyle="1" w:styleId="link-external">
    <w:name w:val="link-external"/>
    <w:basedOn w:val="Absatz-Standardschriftart"/>
    <w:rsid w:val="00541CAB"/>
  </w:style>
  <w:style w:type="character" w:customStyle="1" w:styleId="berschrift4Zchn">
    <w:name w:val="Überschrift 4 Zchn"/>
    <w:basedOn w:val="Absatz-Standardschriftart"/>
    <w:link w:val="berschrift4"/>
    <w:uiPriority w:val="9"/>
    <w:semiHidden/>
    <w:rsid w:val="000C1000"/>
    <w:rPr>
      <w:rFonts w:asciiTheme="majorHAnsi" w:eastAsiaTheme="majorEastAsia" w:hAnsiTheme="majorHAnsi" w:cstheme="majorBidi"/>
      <w:b/>
      <w:bCs/>
      <w:i/>
      <w:iCs/>
      <w:color w:val="4F81BD" w:themeColor="accent1"/>
      <w:szCs w:val="24"/>
    </w:rPr>
  </w:style>
  <w:style w:type="character" w:customStyle="1" w:styleId="link-">
    <w:name w:val="link-"/>
    <w:basedOn w:val="Absatz-Standardschriftart"/>
    <w:rsid w:val="000C1000"/>
  </w:style>
  <w:style w:type="character" w:customStyle="1" w:styleId="hervorhebung">
    <w:name w:val="hervorhebung"/>
    <w:basedOn w:val="Absatz-Standardschriftart"/>
    <w:rsid w:val="00007AB3"/>
  </w:style>
  <w:style w:type="character" w:customStyle="1" w:styleId="highlightedsearchterm">
    <w:name w:val="highlightedsearchterm"/>
    <w:basedOn w:val="Absatz-Standardschriftart"/>
    <w:rsid w:val="002E06D3"/>
  </w:style>
  <w:style w:type="character" w:styleId="Kommentarzeichen">
    <w:name w:val="annotation reference"/>
    <w:basedOn w:val="Absatz-Standardschriftart"/>
    <w:uiPriority w:val="99"/>
    <w:semiHidden/>
    <w:unhideWhenUsed/>
    <w:rsid w:val="00EB7510"/>
    <w:rPr>
      <w:sz w:val="16"/>
      <w:szCs w:val="16"/>
    </w:rPr>
  </w:style>
  <w:style w:type="paragraph" w:styleId="Kommentartext">
    <w:name w:val="annotation text"/>
    <w:basedOn w:val="Standard"/>
    <w:link w:val="KommentartextZchn"/>
    <w:uiPriority w:val="99"/>
    <w:semiHidden/>
    <w:unhideWhenUsed/>
    <w:rsid w:val="00EB7510"/>
    <w:pPr>
      <w:spacing w:line="240" w:lineRule="auto"/>
    </w:pPr>
    <w:rPr>
      <w:szCs w:val="20"/>
    </w:rPr>
  </w:style>
  <w:style w:type="character" w:customStyle="1" w:styleId="KommentartextZchn">
    <w:name w:val="Kommentartext Zchn"/>
    <w:basedOn w:val="Absatz-Standardschriftart"/>
    <w:link w:val="Kommentartext"/>
    <w:uiPriority w:val="99"/>
    <w:semiHidden/>
    <w:rsid w:val="00EB7510"/>
    <w:rPr>
      <w:rFonts w:ascii="Arial" w:hAnsi="Arial"/>
    </w:rPr>
  </w:style>
  <w:style w:type="paragraph" w:styleId="Kommentarthema">
    <w:name w:val="annotation subject"/>
    <w:basedOn w:val="Kommentartext"/>
    <w:next w:val="Kommentartext"/>
    <w:link w:val="KommentarthemaZchn"/>
    <w:uiPriority w:val="99"/>
    <w:semiHidden/>
    <w:unhideWhenUsed/>
    <w:rsid w:val="00EB7510"/>
    <w:rPr>
      <w:b/>
      <w:bCs/>
    </w:rPr>
  </w:style>
  <w:style w:type="character" w:customStyle="1" w:styleId="KommentarthemaZchn">
    <w:name w:val="Kommentarthema Zchn"/>
    <w:basedOn w:val="KommentartextZchn"/>
    <w:link w:val="Kommentarthema"/>
    <w:uiPriority w:val="99"/>
    <w:semiHidden/>
    <w:rsid w:val="00EB751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6464">
      <w:bodyDiv w:val="1"/>
      <w:marLeft w:val="0"/>
      <w:marRight w:val="0"/>
      <w:marTop w:val="0"/>
      <w:marBottom w:val="0"/>
      <w:divBdr>
        <w:top w:val="none" w:sz="0" w:space="0" w:color="auto"/>
        <w:left w:val="none" w:sz="0" w:space="0" w:color="auto"/>
        <w:bottom w:val="none" w:sz="0" w:space="0" w:color="auto"/>
        <w:right w:val="none" w:sz="0" w:space="0" w:color="auto"/>
      </w:divBdr>
    </w:div>
    <w:div w:id="422730194">
      <w:bodyDiv w:val="1"/>
      <w:marLeft w:val="0"/>
      <w:marRight w:val="0"/>
      <w:marTop w:val="0"/>
      <w:marBottom w:val="0"/>
      <w:divBdr>
        <w:top w:val="none" w:sz="0" w:space="0" w:color="auto"/>
        <w:left w:val="none" w:sz="0" w:space="0" w:color="auto"/>
        <w:bottom w:val="none" w:sz="0" w:space="0" w:color="auto"/>
        <w:right w:val="none" w:sz="0" w:space="0" w:color="auto"/>
      </w:divBdr>
    </w:div>
    <w:div w:id="679312815">
      <w:bodyDiv w:val="1"/>
      <w:marLeft w:val="0"/>
      <w:marRight w:val="0"/>
      <w:marTop w:val="0"/>
      <w:marBottom w:val="0"/>
      <w:divBdr>
        <w:top w:val="none" w:sz="0" w:space="0" w:color="auto"/>
        <w:left w:val="none" w:sz="0" w:space="0" w:color="auto"/>
        <w:bottom w:val="none" w:sz="0" w:space="0" w:color="auto"/>
        <w:right w:val="none" w:sz="0" w:space="0" w:color="auto"/>
      </w:divBdr>
    </w:div>
    <w:div w:id="735401790">
      <w:bodyDiv w:val="1"/>
      <w:marLeft w:val="0"/>
      <w:marRight w:val="0"/>
      <w:marTop w:val="0"/>
      <w:marBottom w:val="0"/>
      <w:divBdr>
        <w:top w:val="none" w:sz="0" w:space="0" w:color="auto"/>
        <w:left w:val="none" w:sz="0" w:space="0" w:color="auto"/>
        <w:bottom w:val="none" w:sz="0" w:space="0" w:color="auto"/>
        <w:right w:val="none" w:sz="0" w:space="0" w:color="auto"/>
      </w:divBdr>
    </w:div>
    <w:div w:id="758141213">
      <w:bodyDiv w:val="1"/>
      <w:marLeft w:val="0"/>
      <w:marRight w:val="0"/>
      <w:marTop w:val="0"/>
      <w:marBottom w:val="0"/>
      <w:divBdr>
        <w:top w:val="none" w:sz="0" w:space="0" w:color="auto"/>
        <w:left w:val="none" w:sz="0" w:space="0" w:color="auto"/>
        <w:bottom w:val="none" w:sz="0" w:space="0" w:color="auto"/>
        <w:right w:val="none" w:sz="0" w:space="0" w:color="auto"/>
      </w:divBdr>
    </w:div>
    <w:div w:id="970281265">
      <w:bodyDiv w:val="1"/>
      <w:marLeft w:val="0"/>
      <w:marRight w:val="0"/>
      <w:marTop w:val="0"/>
      <w:marBottom w:val="0"/>
      <w:divBdr>
        <w:top w:val="none" w:sz="0" w:space="0" w:color="auto"/>
        <w:left w:val="none" w:sz="0" w:space="0" w:color="auto"/>
        <w:bottom w:val="none" w:sz="0" w:space="0" w:color="auto"/>
        <w:right w:val="none" w:sz="0" w:space="0" w:color="auto"/>
      </w:divBdr>
    </w:div>
    <w:div w:id="1399283061">
      <w:bodyDiv w:val="1"/>
      <w:marLeft w:val="0"/>
      <w:marRight w:val="0"/>
      <w:marTop w:val="0"/>
      <w:marBottom w:val="0"/>
      <w:divBdr>
        <w:top w:val="none" w:sz="0" w:space="0" w:color="auto"/>
        <w:left w:val="none" w:sz="0" w:space="0" w:color="auto"/>
        <w:bottom w:val="none" w:sz="0" w:space="0" w:color="auto"/>
        <w:right w:val="none" w:sz="0" w:space="0" w:color="auto"/>
      </w:divBdr>
    </w:div>
    <w:div w:id="1586575226">
      <w:bodyDiv w:val="1"/>
      <w:marLeft w:val="0"/>
      <w:marRight w:val="0"/>
      <w:marTop w:val="0"/>
      <w:marBottom w:val="0"/>
      <w:divBdr>
        <w:top w:val="none" w:sz="0" w:space="0" w:color="auto"/>
        <w:left w:val="none" w:sz="0" w:space="0" w:color="auto"/>
        <w:bottom w:val="none" w:sz="0" w:space="0" w:color="auto"/>
        <w:right w:val="none" w:sz="0" w:space="0" w:color="auto"/>
      </w:divBdr>
    </w:div>
    <w:div w:id="1732849364">
      <w:bodyDiv w:val="1"/>
      <w:marLeft w:val="0"/>
      <w:marRight w:val="0"/>
      <w:marTop w:val="0"/>
      <w:marBottom w:val="0"/>
      <w:divBdr>
        <w:top w:val="none" w:sz="0" w:space="0" w:color="auto"/>
        <w:left w:val="none" w:sz="0" w:space="0" w:color="auto"/>
        <w:bottom w:val="none" w:sz="0" w:space="0" w:color="auto"/>
        <w:right w:val="none" w:sz="0" w:space="0" w:color="auto"/>
      </w:divBdr>
      <w:divsChild>
        <w:div w:id="193693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dolejs@minpet.uni-freibur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tje.dammel@germanistik.uni-freibur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i-freiburg.de/politik/professuren/entwicklungstheorien-entwicklungspolitik/professo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inpetro.uni-freiburg.de/team/dolej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ortal.uni-freiburg.de/sdd/personen/copy%20of%20damme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24B8-CA25-49C2-9BD7-AFD05D21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Betreff-Zeile: Times New Roman, 13pt</vt:lpstr>
    </vt:vector>
  </TitlesOfParts>
  <Company>edv</Company>
  <LinksUpToDate>false</LinksUpToDate>
  <CharactersWithSpaces>4744</CharactersWithSpaces>
  <SharedDoc>false</SharedDoc>
  <HLinks>
    <vt:vector size="6" baseType="variant">
      <vt:variant>
        <vt:i4>1769531</vt:i4>
      </vt:variant>
      <vt:variant>
        <vt:i4>0</vt:i4>
      </vt:variant>
      <vt:variant>
        <vt:i4>0</vt:i4>
      </vt:variant>
      <vt:variant>
        <vt:i4>5</vt:i4>
      </vt:variant>
      <vt:variant>
        <vt:lpwstr>mailto:info@pr.uni-freiburg.de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Times New Roman, 13pt</dc:title>
  <dc:creator>pr-praktikant</dc:creator>
  <cp:lastModifiedBy>Meyndt, Sandra</cp:lastModifiedBy>
  <cp:revision>6</cp:revision>
  <cp:lastPrinted>2016-01-21T11:34:00Z</cp:lastPrinted>
  <dcterms:created xsi:type="dcterms:W3CDTF">2016-01-21T09:16:00Z</dcterms:created>
  <dcterms:modified xsi:type="dcterms:W3CDTF">2016-01-21T11:34:00Z</dcterms:modified>
</cp:coreProperties>
</file>